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02507" w14:textId="644153A0" w:rsidR="00367953" w:rsidRPr="00367953" w:rsidRDefault="00367953" w:rsidP="00367953">
      <w:pPr>
        <w:pStyle w:val="Header"/>
        <w:rPr>
          <w:rFonts w:ascii="Arial" w:hAnsi="Arial" w:cs="Arial"/>
        </w:rPr>
      </w:pPr>
      <w:r w:rsidRPr="00367953"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 wp14:anchorId="3F72712B" wp14:editId="7F3132F7">
            <wp:simplePos x="0" y="0"/>
            <wp:positionH relativeFrom="column">
              <wp:posOffset>-279400</wp:posOffset>
            </wp:positionH>
            <wp:positionV relativeFrom="paragraph">
              <wp:posOffset>-228600</wp:posOffset>
            </wp:positionV>
            <wp:extent cx="1963420" cy="962025"/>
            <wp:effectExtent l="0" t="0" r="0" b="0"/>
            <wp:wrapTight wrapText="bothSides">
              <wp:wrapPolygon edited="0">
                <wp:start x="0" y="0"/>
                <wp:lineTo x="0" y="21101"/>
                <wp:lineTo x="21237" y="21101"/>
                <wp:lineTo x="21237" y="0"/>
                <wp:lineTo x="0" y="0"/>
              </wp:wrapPolygon>
            </wp:wrapTight>
            <wp:docPr id="1" name="Picture 17" descr="http://www.lakeseagles.com/about/LCHS/logo/LCHSlogo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akeseagles.com/about/LCHS/logo/LCHSlogoGraysc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953">
        <w:rPr>
          <w:rFonts w:ascii="Arial" w:hAnsi="Arial" w:cs="Arial"/>
        </w:rPr>
        <w:t xml:space="preserve"> Name:  ________________________</w:t>
      </w:r>
      <w:r w:rsidRPr="00367953">
        <w:rPr>
          <w:rFonts w:ascii="Arial" w:hAnsi="Arial" w:cs="Arial"/>
        </w:rPr>
        <w:tab/>
        <w:t>Hour: ______</w:t>
      </w:r>
    </w:p>
    <w:p w14:paraId="18A6E965" w14:textId="313A7C37" w:rsidR="00277AC3" w:rsidRPr="00367953" w:rsidRDefault="00277AC3" w:rsidP="00160BD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46A36C0" w14:textId="502F2F90" w:rsidR="00985620" w:rsidRPr="00367953" w:rsidRDefault="00BD6DED" w:rsidP="00D4369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367953">
        <w:rPr>
          <w:rFonts w:ascii="Jazz LET" w:hAnsi="Jazz LET" w:cs="Arial"/>
          <w:b/>
          <w:sz w:val="28"/>
          <w:szCs w:val="24"/>
        </w:rPr>
        <w:t xml:space="preserve">Lab </w:t>
      </w:r>
      <w:r w:rsidR="00367953" w:rsidRPr="00367953">
        <w:rPr>
          <w:rFonts w:ascii="Times New Roman" w:hAnsi="Times New Roman" w:cs="Times New Roman"/>
          <w:b/>
          <w:sz w:val="28"/>
          <w:szCs w:val="24"/>
        </w:rPr>
        <w:t>#</w:t>
      </w:r>
      <w:r w:rsidR="00ED0419">
        <w:rPr>
          <w:rFonts w:ascii="Jazz LET" w:hAnsi="Jazz LET" w:cs="Arial"/>
          <w:b/>
          <w:sz w:val="28"/>
          <w:szCs w:val="24"/>
        </w:rPr>
        <w:t>26</w:t>
      </w:r>
      <w:r w:rsidR="009457F1" w:rsidRPr="00367953">
        <w:rPr>
          <w:rFonts w:ascii="Jazz LET" w:hAnsi="Jazz LET" w:cs="Arial"/>
          <w:b/>
          <w:sz w:val="28"/>
          <w:szCs w:val="24"/>
        </w:rPr>
        <w:t xml:space="preserve">:  </w:t>
      </w:r>
      <w:r w:rsidR="00D4369D">
        <w:rPr>
          <w:rFonts w:ascii="Jazz LET" w:hAnsi="Jazz LET" w:cs="Arial"/>
          <w:b/>
          <w:sz w:val="28"/>
          <w:szCs w:val="24"/>
        </w:rPr>
        <w:t>Endo/Exo Reactions</w:t>
      </w:r>
    </w:p>
    <w:p w14:paraId="39439A34" w14:textId="77777777" w:rsidR="00367953" w:rsidRDefault="00367953" w:rsidP="00160BD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9C31B58" w14:textId="59F5D2C3" w:rsidR="001D6324" w:rsidRPr="00367953" w:rsidRDefault="00985620" w:rsidP="00160BD9">
      <w:pPr>
        <w:pStyle w:val="NoSpacing"/>
        <w:rPr>
          <w:rFonts w:ascii="Arial" w:hAnsi="Arial" w:cs="Arial"/>
          <w:b/>
          <w:sz w:val="24"/>
          <w:szCs w:val="24"/>
        </w:rPr>
      </w:pPr>
      <w:r w:rsidRPr="00367953">
        <w:rPr>
          <w:rFonts w:ascii="Arial" w:hAnsi="Arial" w:cs="Arial"/>
          <w:b/>
          <w:sz w:val="24"/>
          <w:szCs w:val="24"/>
        </w:rPr>
        <w:t>Part 1: Pre-Lab</w:t>
      </w:r>
    </w:p>
    <w:p w14:paraId="1F8E5B7A" w14:textId="42A56B9A" w:rsidR="00B4230A" w:rsidRPr="00367953" w:rsidRDefault="00277AC3" w:rsidP="006C3B02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</w:rPr>
      </w:pPr>
      <w:r w:rsidRPr="00367953">
        <w:rPr>
          <w:rFonts w:ascii="Arial" w:eastAsiaTheme="minorHAnsi" w:hAnsi="Arial" w:cs="Arial"/>
        </w:rPr>
        <w:t xml:space="preserve">Practically all chemical reactions either release or absorb energy, often in the form of heat. </w:t>
      </w:r>
      <w:r w:rsidR="006C3B02" w:rsidRPr="00367953">
        <w:rPr>
          <w:rFonts w:ascii="Arial" w:eastAsiaTheme="minorHAnsi" w:hAnsi="Arial" w:cs="Arial"/>
        </w:rPr>
        <w:t xml:space="preserve">This is called Thermodynamics.  </w:t>
      </w:r>
      <w:r w:rsidR="00985620" w:rsidRPr="00367953">
        <w:rPr>
          <w:rFonts w:ascii="Arial" w:eastAsiaTheme="minorHAnsi" w:hAnsi="Arial" w:cs="Arial"/>
        </w:rPr>
        <w:t xml:space="preserve">Heat </w:t>
      </w:r>
      <w:r w:rsidRPr="00367953">
        <w:rPr>
          <w:rFonts w:ascii="Arial" w:eastAsiaTheme="minorHAnsi" w:hAnsi="Arial" w:cs="Arial"/>
        </w:rPr>
        <w:t>can be measured in a wide variety of units</w:t>
      </w:r>
      <w:r w:rsidR="00E55AF1" w:rsidRPr="00367953">
        <w:rPr>
          <w:rFonts w:ascii="Arial" w:eastAsiaTheme="minorHAnsi" w:hAnsi="Arial" w:cs="Arial"/>
        </w:rPr>
        <w:t xml:space="preserve"> </w:t>
      </w:r>
      <w:r w:rsidR="00B4230A" w:rsidRPr="00367953">
        <w:rPr>
          <w:rFonts w:ascii="Arial" w:eastAsiaTheme="minorHAnsi" w:hAnsi="Arial" w:cs="Arial"/>
        </w:rPr>
        <w:t>and is based on the equation below.</w:t>
      </w:r>
    </w:p>
    <w:p w14:paraId="33581AC2" w14:textId="77777777" w:rsidR="00B4230A" w:rsidRPr="00367953" w:rsidRDefault="00277AC3" w:rsidP="006C3B02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</w:rPr>
      </w:pPr>
      <w:r w:rsidRPr="00367953">
        <w:rPr>
          <w:rFonts w:ascii="Arial" w:eastAsiaTheme="minorHAnsi" w:hAnsi="Arial" w:cs="Arial"/>
        </w:rPr>
        <w:t>In science, we most commonly use the unit of heat known as the</w:t>
      </w:r>
      <w:r w:rsidR="00A45346" w:rsidRPr="00367953">
        <w:rPr>
          <w:rFonts w:ascii="Arial" w:eastAsiaTheme="minorHAnsi" w:hAnsi="Arial" w:cs="Arial"/>
        </w:rPr>
        <w:t xml:space="preserve"> </w:t>
      </w:r>
      <w:r w:rsidRPr="00367953">
        <w:rPr>
          <w:rFonts w:ascii="Arial" w:eastAsiaTheme="minorHAnsi" w:hAnsi="Arial" w:cs="Arial"/>
        </w:rPr>
        <w:t>joule (J)</w:t>
      </w:r>
      <w:r w:rsidR="00985620" w:rsidRPr="00367953">
        <w:rPr>
          <w:rFonts w:ascii="Arial" w:eastAsiaTheme="minorHAnsi" w:hAnsi="Arial" w:cs="Arial"/>
        </w:rPr>
        <w:t xml:space="preserve"> which we have used in the past.  </w:t>
      </w:r>
      <w:r w:rsidRPr="00367953">
        <w:rPr>
          <w:rFonts w:ascii="Arial" w:eastAsiaTheme="minorHAnsi" w:hAnsi="Arial" w:cs="Arial"/>
        </w:rPr>
        <w:t xml:space="preserve">A British thermal unit (BTU) is the amount of heat required </w:t>
      </w:r>
      <w:r w:rsidR="00985620" w:rsidRPr="00367953">
        <w:rPr>
          <w:rFonts w:ascii="Arial" w:eastAsiaTheme="minorHAnsi" w:hAnsi="Arial" w:cs="Arial"/>
        </w:rPr>
        <w:t xml:space="preserve">to raise the temperature of 1lb. </w:t>
      </w:r>
      <w:r w:rsidRPr="00367953">
        <w:rPr>
          <w:rFonts w:ascii="Arial" w:eastAsiaTheme="minorHAnsi" w:hAnsi="Arial" w:cs="Arial"/>
        </w:rPr>
        <w:t xml:space="preserve">of water by </w:t>
      </w:r>
      <w:r w:rsidR="00985620" w:rsidRPr="00367953">
        <w:rPr>
          <w:rFonts w:ascii="Arial" w:eastAsiaTheme="minorHAnsi" w:hAnsi="Arial" w:cs="Arial"/>
        </w:rPr>
        <w:t>1°F</w:t>
      </w:r>
      <w:r w:rsidRPr="00367953">
        <w:rPr>
          <w:rFonts w:ascii="Arial" w:eastAsiaTheme="minorHAnsi" w:hAnsi="Arial" w:cs="Arial"/>
        </w:rPr>
        <w:t xml:space="preserve">. </w:t>
      </w:r>
      <w:r w:rsidR="00985620" w:rsidRPr="00367953">
        <w:rPr>
          <w:rFonts w:ascii="Arial" w:eastAsiaTheme="minorHAnsi" w:hAnsi="Arial" w:cs="Arial"/>
        </w:rPr>
        <w:t xml:space="preserve">This is what grills, ovens, and the furnace in your house measure in.  </w:t>
      </w:r>
      <w:r w:rsidRPr="00367953">
        <w:rPr>
          <w:rFonts w:ascii="Arial" w:eastAsiaTheme="minorHAnsi" w:hAnsi="Arial" w:cs="Arial"/>
        </w:rPr>
        <w:t xml:space="preserve">Similarly, the calorie is the amount of heat required to raise the temperature of </w:t>
      </w:r>
      <w:r w:rsidR="00985620" w:rsidRPr="00367953">
        <w:rPr>
          <w:rFonts w:ascii="Arial" w:eastAsiaTheme="minorHAnsi" w:hAnsi="Arial" w:cs="Arial"/>
        </w:rPr>
        <w:t>1g</w:t>
      </w:r>
      <w:r w:rsidRPr="00367953">
        <w:rPr>
          <w:rFonts w:ascii="Arial" w:eastAsiaTheme="minorHAnsi" w:hAnsi="Arial" w:cs="Arial"/>
        </w:rPr>
        <w:t xml:space="preserve"> of water by </w:t>
      </w:r>
      <w:r w:rsidR="00985620" w:rsidRPr="00367953">
        <w:rPr>
          <w:rFonts w:ascii="Arial" w:eastAsiaTheme="minorHAnsi" w:hAnsi="Arial" w:cs="Arial"/>
        </w:rPr>
        <w:t>1°C</w:t>
      </w:r>
      <w:r w:rsidRPr="00367953">
        <w:rPr>
          <w:rFonts w:ascii="Arial" w:eastAsiaTheme="minorHAnsi" w:hAnsi="Arial" w:cs="Arial"/>
        </w:rPr>
        <w:t>.</w:t>
      </w:r>
      <w:r w:rsidR="00985620" w:rsidRPr="00367953">
        <w:rPr>
          <w:rFonts w:ascii="Arial" w:eastAsiaTheme="minorHAnsi" w:hAnsi="Arial" w:cs="Arial"/>
        </w:rPr>
        <w:t xml:space="preserve">  This information is used to calculate Calories in food!  </w:t>
      </w:r>
    </w:p>
    <w:p w14:paraId="56074A3C" w14:textId="77777777" w:rsidR="00277AC3" w:rsidRPr="00367953" w:rsidRDefault="00B1636D" w:rsidP="00E55AF1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</w:rPr>
      </w:pPr>
      <w:r w:rsidRPr="00367953">
        <w:rPr>
          <w:rFonts w:ascii="Arial" w:eastAsiaTheme="minorHAnsi" w:hAnsi="Arial" w:cs="Arial"/>
        </w:rPr>
        <w:t xml:space="preserve"> </w:t>
      </w:r>
      <w:r w:rsidR="00277AC3" w:rsidRPr="00367953">
        <w:rPr>
          <w:rFonts w:ascii="Arial" w:eastAsiaTheme="minorHAnsi" w:hAnsi="Arial" w:cs="Arial"/>
        </w:rPr>
        <w:t>One of the important techniques which you will study in this experiment is known as calorimetry. A calorimeter is a</w:t>
      </w:r>
      <w:r w:rsidR="006C3B02" w:rsidRPr="00367953">
        <w:rPr>
          <w:rFonts w:ascii="Arial" w:eastAsiaTheme="minorHAnsi" w:hAnsi="Arial" w:cs="Arial"/>
        </w:rPr>
        <w:t>n insulated</w:t>
      </w:r>
      <w:r w:rsidR="00277AC3" w:rsidRPr="00367953">
        <w:rPr>
          <w:rFonts w:ascii="Arial" w:eastAsiaTheme="minorHAnsi" w:hAnsi="Arial" w:cs="Arial"/>
        </w:rPr>
        <w:t xml:space="preserve"> device used to measure changes in heat within a system. It must be well insulated from the surroundings so that the heat changes for the reaction occurring within the system </w:t>
      </w:r>
      <w:r w:rsidR="00E04E7C" w:rsidRPr="00367953">
        <w:rPr>
          <w:rFonts w:ascii="Arial" w:eastAsiaTheme="minorHAnsi" w:hAnsi="Arial" w:cs="Arial"/>
        </w:rPr>
        <w:t xml:space="preserve">may be measured quantitatively.  </w:t>
      </w:r>
      <w:r w:rsidR="00F4243D" w:rsidRPr="00367953">
        <w:rPr>
          <w:rFonts w:ascii="Arial" w:eastAsiaTheme="minorHAnsi" w:hAnsi="Arial" w:cs="Arial"/>
        </w:rPr>
        <w:t>Today we will use the thermal energy equation and our knowledge of moles to find out how much energy a solution will release or absorb when mixed!</w:t>
      </w:r>
    </w:p>
    <w:p w14:paraId="70B7BDC1" w14:textId="46A365AC" w:rsidR="00277AC3" w:rsidRPr="00367953" w:rsidRDefault="00277AC3" w:rsidP="00277AC3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6DEF4CCF" w14:textId="678082F3" w:rsidR="00367953" w:rsidRPr="00367953" w:rsidRDefault="00367953" w:rsidP="00277AC3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hAnsi="Arial" w:cs="Arial"/>
          <w:b/>
        </w:rPr>
        <w:t>Part 2: Pre-Lab Questions</w:t>
      </w:r>
    </w:p>
    <w:p w14:paraId="426098E6" w14:textId="59FA5BBE" w:rsidR="006C3B02" w:rsidRDefault="006C3B02" w:rsidP="00367953">
      <w:pPr>
        <w:pStyle w:val="NoSpacing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367953">
        <w:rPr>
          <w:rFonts w:ascii="Arial" w:hAnsi="Arial" w:cs="Arial"/>
          <w:sz w:val="24"/>
          <w:szCs w:val="24"/>
        </w:rPr>
        <w:t xml:space="preserve">What are 3 different energy units used in the </w:t>
      </w:r>
      <w:r w:rsidR="00367953">
        <w:rPr>
          <w:rFonts w:ascii="Arial" w:hAnsi="Arial" w:cs="Arial"/>
          <w:sz w:val="24"/>
          <w:szCs w:val="24"/>
        </w:rPr>
        <w:t>world today?</w:t>
      </w:r>
    </w:p>
    <w:p w14:paraId="798C2CF3" w14:textId="77777777" w:rsidR="00AD2BBC" w:rsidRDefault="00AD2BBC" w:rsidP="00AD2BBC">
      <w:pPr>
        <w:pStyle w:val="NoSpacing"/>
        <w:rPr>
          <w:rFonts w:ascii="Arial" w:hAnsi="Arial" w:cs="Arial"/>
          <w:sz w:val="24"/>
          <w:szCs w:val="24"/>
        </w:rPr>
      </w:pPr>
    </w:p>
    <w:p w14:paraId="11A566EF" w14:textId="77777777" w:rsidR="00AD2BBC" w:rsidRDefault="00AD2BBC" w:rsidP="00AD2BBC">
      <w:pPr>
        <w:pStyle w:val="NoSpacing"/>
        <w:rPr>
          <w:rFonts w:ascii="Arial" w:hAnsi="Arial" w:cs="Arial"/>
          <w:sz w:val="24"/>
          <w:szCs w:val="24"/>
        </w:rPr>
      </w:pPr>
    </w:p>
    <w:p w14:paraId="116A8DA8" w14:textId="77777777" w:rsidR="00AD2BBC" w:rsidRPr="00367953" w:rsidRDefault="00AD2BBC" w:rsidP="00AD2BBC">
      <w:pPr>
        <w:pStyle w:val="NoSpacing"/>
        <w:rPr>
          <w:rFonts w:ascii="Arial" w:hAnsi="Arial" w:cs="Arial"/>
          <w:sz w:val="24"/>
          <w:szCs w:val="24"/>
        </w:rPr>
      </w:pPr>
    </w:p>
    <w:p w14:paraId="07C76FBD" w14:textId="56988E79" w:rsidR="006C3B02" w:rsidRDefault="006C3B02" w:rsidP="00367953">
      <w:pPr>
        <w:pStyle w:val="NoSpacing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367953">
        <w:rPr>
          <w:rFonts w:ascii="Arial" w:hAnsi="Arial" w:cs="Arial"/>
          <w:sz w:val="24"/>
          <w:szCs w:val="24"/>
        </w:rPr>
        <w:t>Which unit of energy impacts your life the most and why?</w:t>
      </w:r>
    </w:p>
    <w:p w14:paraId="3FC92DAA" w14:textId="77777777" w:rsidR="00AD2BBC" w:rsidRDefault="00AD2BBC" w:rsidP="00AD2BBC">
      <w:pPr>
        <w:pStyle w:val="NoSpacing"/>
        <w:rPr>
          <w:rFonts w:ascii="Arial" w:hAnsi="Arial" w:cs="Arial"/>
          <w:sz w:val="24"/>
          <w:szCs w:val="24"/>
        </w:rPr>
      </w:pPr>
    </w:p>
    <w:p w14:paraId="23E99F1D" w14:textId="77777777" w:rsidR="00AD2BBC" w:rsidRPr="00367953" w:rsidRDefault="00AD2BBC" w:rsidP="00AD2BBC">
      <w:pPr>
        <w:pStyle w:val="NoSpacing"/>
        <w:rPr>
          <w:rFonts w:ascii="Arial" w:hAnsi="Arial" w:cs="Arial"/>
          <w:sz w:val="24"/>
          <w:szCs w:val="24"/>
        </w:rPr>
      </w:pPr>
    </w:p>
    <w:p w14:paraId="0A9428C5" w14:textId="5B1C265D" w:rsidR="006C3B02" w:rsidRDefault="006C3B02" w:rsidP="00367953">
      <w:pPr>
        <w:pStyle w:val="NoSpacing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367953">
        <w:rPr>
          <w:rFonts w:ascii="Arial" w:hAnsi="Arial" w:cs="Arial"/>
          <w:sz w:val="24"/>
          <w:szCs w:val="24"/>
        </w:rPr>
        <w:t>What is a calorimeter and what will you be using today as your calorimeter?</w:t>
      </w:r>
    </w:p>
    <w:p w14:paraId="5489D288" w14:textId="77777777" w:rsidR="00AD2BBC" w:rsidRDefault="00AD2BBC" w:rsidP="00AD2BBC">
      <w:pPr>
        <w:pStyle w:val="NoSpacing"/>
        <w:rPr>
          <w:rFonts w:ascii="Arial" w:hAnsi="Arial" w:cs="Arial"/>
          <w:sz w:val="24"/>
          <w:szCs w:val="24"/>
        </w:rPr>
      </w:pPr>
    </w:p>
    <w:p w14:paraId="465E91AF" w14:textId="77777777" w:rsidR="00AD2BBC" w:rsidRDefault="00AD2BBC" w:rsidP="00AD2BBC">
      <w:pPr>
        <w:pStyle w:val="NoSpacing"/>
        <w:rPr>
          <w:rFonts w:ascii="Arial" w:hAnsi="Arial" w:cs="Arial"/>
          <w:sz w:val="24"/>
          <w:szCs w:val="24"/>
        </w:rPr>
      </w:pPr>
    </w:p>
    <w:p w14:paraId="3507BE17" w14:textId="77777777" w:rsidR="00AD2BBC" w:rsidRDefault="00AD2BBC" w:rsidP="00AD2BBC">
      <w:pPr>
        <w:pStyle w:val="NoSpacing"/>
        <w:rPr>
          <w:rFonts w:ascii="Arial" w:hAnsi="Arial" w:cs="Arial"/>
          <w:sz w:val="24"/>
          <w:szCs w:val="24"/>
        </w:rPr>
      </w:pPr>
    </w:p>
    <w:p w14:paraId="05145831" w14:textId="77777777" w:rsidR="00AD2BBC" w:rsidRPr="00367953" w:rsidRDefault="00AD2BBC" w:rsidP="00AD2BBC">
      <w:pPr>
        <w:pStyle w:val="NoSpacing"/>
        <w:rPr>
          <w:rFonts w:ascii="Arial" w:hAnsi="Arial" w:cs="Arial"/>
          <w:sz w:val="24"/>
          <w:szCs w:val="24"/>
        </w:rPr>
      </w:pPr>
    </w:p>
    <w:p w14:paraId="48853456" w14:textId="4BFCB89A" w:rsidR="00E55AF1" w:rsidRDefault="006C3B02" w:rsidP="00E55AF1">
      <w:pPr>
        <w:pStyle w:val="NoSpacing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AD2BBC">
        <w:rPr>
          <w:rFonts w:ascii="Arial" w:hAnsi="Arial" w:cs="Arial"/>
          <w:sz w:val="24"/>
          <w:szCs w:val="24"/>
        </w:rPr>
        <w:t>You run a reaction and the energy produced raised the temperature of 300.4g of water from 45.3°C to 64.2°C.  Using the specific heat of water in the reading above what is the amount of energy the water absorbed from the reaction?</w:t>
      </w:r>
    </w:p>
    <w:p w14:paraId="3942CD47" w14:textId="77777777" w:rsidR="00AD2BBC" w:rsidRDefault="00AD2BBC" w:rsidP="00AD2BBC">
      <w:pPr>
        <w:pStyle w:val="NoSpacing"/>
        <w:rPr>
          <w:rFonts w:ascii="Arial" w:hAnsi="Arial" w:cs="Arial"/>
          <w:sz w:val="24"/>
          <w:szCs w:val="24"/>
        </w:rPr>
      </w:pPr>
    </w:p>
    <w:p w14:paraId="52C9F4C2" w14:textId="77777777" w:rsidR="00AD2BBC" w:rsidRDefault="00AD2BBC" w:rsidP="00AD2BBC">
      <w:pPr>
        <w:pStyle w:val="NoSpacing"/>
        <w:rPr>
          <w:rFonts w:ascii="Arial" w:hAnsi="Arial" w:cs="Arial"/>
          <w:sz w:val="24"/>
          <w:szCs w:val="24"/>
        </w:rPr>
      </w:pPr>
    </w:p>
    <w:p w14:paraId="28BF99C2" w14:textId="77777777" w:rsidR="00AD2BBC" w:rsidRDefault="00AD2BBC" w:rsidP="00AD2BBC">
      <w:pPr>
        <w:pStyle w:val="NoSpacing"/>
        <w:rPr>
          <w:rFonts w:ascii="Arial" w:hAnsi="Arial" w:cs="Arial"/>
          <w:sz w:val="24"/>
          <w:szCs w:val="24"/>
        </w:rPr>
      </w:pPr>
    </w:p>
    <w:p w14:paraId="49DFC7B2" w14:textId="77777777" w:rsidR="00AD2BBC" w:rsidRDefault="00AD2BBC" w:rsidP="00AD2BBC">
      <w:pPr>
        <w:pStyle w:val="NoSpacing"/>
        <w:rPr>
          <w:rFonts w:ascii="Arial" w:hAnsi="Arial" w:cs="Arial"/>
          <w:sz w:val="24"/>
          <w:szCs w:val="24"/>
        </w:rPr>
      </w:pPr>
    </w:p>
    <w:p w14:paraId="4B2487C3" w14:textId="77777777" w:rsidR="008177FC" w:rsidRDefault="008177FC" w:rsidP="00AD2BBC">
      <w:pPr>
        <w:pStyle w:val="NoSpacing"/>
        <w:rPr>
          <w:rFonts w:ascii="Arial" w:hAnsi="Arial" w:cs="Arial"/>
          <w:sz w:val="24"/>
          <w:szCs w:val="24"/>
        </w:rPr>
      </w:pPr>
    </w:p>
    <w:p w14:paraId="537929D1" w14:textId="77777777" w:rsidR="008177FC" w:rsidRDefault="008177FC" w:rsidP="00AD2BBC">
      <w:pPr>
        <w:pStyle w:val="NoSpacing"/>
        <w:rPr>
          <w:rFonts w:ascii="Arial" w:hAnsi="Arial" w:cs="Arial"/>
          <w:sz w:val="24"/>
          <w:szCs w:val="24"/>
        </w:rPr>
      </w:pPr>
    </w:p>
    <w:p w14:paraId="6A4618EE" w14:textId="77777777" w:rsidR="008177FC" w:rsidRDefault="008177FC" w:rsidP="00AD2BBC">
      <w:pPr>
        <w:pStyle w:val="NoSpacing"/>
        <w:rPr>
          <w:rFonts w:ascii="Arial" w:hAnsi="Arial" w:cs="Arial"/>
          <w:sz w:val="24"/>
          <w:szCs w:val="24"/>
        </w:rPr>
      </w:pPr>
    </w:p>
    <w:p w14:paraId="1E3752C8" w14:textId="77777777" w:rsidR="008177FC" w:rsidRDefault="008177FC" w:rsidP="00AD2BBC">
      <w:pPr>
        <w:pStyle w:val="NoSpacing"/>
        <w:rPr>
          <w:rFonts w:ascii="Arial" w:hAnsi="Arial" w:cs="Arial"/>
          <w:sz w:val="24"/>
          <w:szCs w:val="24"/>
        </w:rPr>
      </w:pPr>
    </w:p>
    <w:p w14:paraId="4B6F80D9" w14:textId="77777777" w:rsidR="008177FC" w:rsidRDefault="008177FC" w:rsidP="00AD2BBC">
      <w:pPr>
        <w:pStyle w:val="NoSpacing"/>
        <w:rPr>
          <w:rFonts w:ascii="Arial" w:hAnsi="Arial" w:cs="Arial"/>
          <w:sz w:val="24"/>
          <w:szCs w:val="24"/>
        </w:rPr>
      </w:pPr>
    </w:p>
    <w:p w14:paraId="0FAED588" w14:textId="77777777" w:rsidR="008177FC" w:rsidRDefault="008177FC" w:rsidP="00AD2BBC">
      <w:pPr>
        <w:pStyle w:val="NoSpacing"/>
        <w:rPr>
          <w:rFonts w:ascii="Arial" w:hAnsi="Arial" w:cs="Arial"/>
          <w:sz w:val="24"/>
          <w:szCs w:val="24"/>
        </w:rPr>
      </w:pPr>
    </w:p>
    <w:p w14:paraId="41428DEF" w14:textId="77777777" w:rsidR="008177FC" w:rsidRDefault="008177FC" w:rsidP="00AD2BBC">
      <w:pPr>
        <w:pStyle w:val="NoSpacing"/>
        <w:rPr>
          <w:rFonts w:ascii="Arial" w:hAnsi="Arial" w:cs="Arial"/>
          <w:sz w:val="24"/>
          <w:szCs w:val="24"/>
        </w:rPr>
      </w:pPr>
    </w:p>
    <w:p w14:paraId="314BE743" w14:textId="77777777" w:rsidR="008177FC" w:rsidRDefault="008177FC" w:rsidP="00AD2BBC">
      <w:pPr>
        <w:pStyle w:val="NoSpacing"/>
        <w:rPr>
          <w:rFonts w:ascii="Arial" w:hAnsi="Arial" w:cs="Arial"/>
          <w:sz w:val="24"/>
          <w:szCs w:val="24"/>
        </w:rPr>
      </w:pPr>
    </w:p>
    <w:p w14:paraId="47F3BC39" w14:textId="77777777" w:rsidR="008177FC" w:rsidRDefault="008177FC" w:rsidP="00AD2BBC">
      <w:pPr>
        <w:pStyle w:val="NoSpacing"/>
        <w:rPr>
          <w:rFonts w:ascii="Arial" w:hAnsi="Arial" w:cs="Arial"/>
          <w:sz w:val="24"/>
          <w:szCs w:val="24"/>
        </w:rPr>
      </w:pPr>
    </w:p>
    <w:p w14:paraId="6C88AA1A" w14:textId="77777777" w:rsidR="008177FC" w:rsidRDefault="008177FC" w:rsidP="00AD2BBC">
      <w:pPr>
        <w:pStyle w:val="NoSpacing"/>
        <w:rPr>
          <w:rFonts w:ascii="Arial" w:hAnsi="Arial" w:cs="Arial"/>
          <w:sz w:val="24"/>
          <w:szCs w:val="24"/>
        </w:rPr>
      </w:pPr>
    </w:p>
    <w:p w14:paraId="51F287A7" w14:textId="77777777" w:rsidR="008177FC" w:rsidRPr="00AD2BBC" w:rsidRDefault="008177FC" w:rsidP="00AD2BBC">
      <w:pPr>
        <w:pStyle w:val="NoSpacing"/>
        <w:rPr>
          <w:rFonts w:ascii="Arial" w:hAnsi="Arial" w:cs="Arial"/>
          <w:sz w:val="24"/>
          <w:szCs w:val="24"/>
        </w:rPr>
      </w:pPr>
    </w:p>
    <w:p w14:paraId="3704864A" w14:textId="11A03BD8" w:rsidR="00954684" w:rsidRPr="00AD2BBC" w:rsidRDefault="008177FC" w:rsidP="00AD2B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3</w:t>
      </w:r>
      <w:r w:rsidR="006626D9" w:rsidRPr="00AD2BBC">
        <w:rPr>
          <w:rFonts w:ascii="Arial" w:hAnsi="Arial" w:cs="Arial"/>
          <w:b/>
          <w:sz w:val="24"/>
          <w:szCs w:val="24"/>
        </w:rPr>
        <w:t>:  Data Collection</w:t>
      </w:r>
    </w:p>
    <w:p w14:paraId="7E1DD496" w14:textId="77777777" w:rsidR="00AD2BBC" w:rsidRDefault="006626D9" w:rsidP="00160BD9">
      <w:pPr>
        <w:pStyle w:val="NoSpacing"/>
        <w:rPr>
          <w:rFonts w:ascii="Arial" w:hAnsi="Arial" w:cs="Arial"/>
          <w:b/>
          <w:sz w:val="24"/>
          <w:szCs w:val="24"/>
        </w:rPr>
      </w:pPr>
      <w:r w:rsidRPr="00367953">
        <w:rPr>
          <w:rFonts w:ascii="Arial" w:hAnsi="Arial" w:cs="Arial"/>
          <w:b/>
          <w:sz w:val="24"/>
          <w:szCs w:val="24"/>
        </w:rPr>
        <w:tab/>
      </w:r>
    </w:p>
    <w:p w14:paraId="0A91D74B" w14:textId="7301F9CE" w:rsidR="0088082B" w:rsidRDefault="006626D9" w:rsidP="00160BD9">
      <w:pPr>
        <w:pStyle w:val="NoSpacing"/>
        <w:rPr>
          <w:rFonts w:ascii="Arial" w:hAnsi="Arial" w:cs="Arial"/>
          <w:b/>
          <w:sz w:val="24"/>
          <w:szCs w:val="24"/>
        </w:rPr>
      </w:pPr>
      <w:r w:rsidRPr="00367953">
        <w:rPr>
          <w:rFonts w:ascii="Arial" w:hAnsi="Arial" w:cs="Arial"/>
          <w:b/>
          <w:sz w:val="24"/>
          <w:szCs w:val="24"/>
        </w:rPr>
        <w:t>Reaction 1:</w:t>
      </w:r>
    </w:p>
    <w:p w14:paraId="1D4405E7" w14:textId="3A17648C" w:rsidR="0088082B" w:rsidRDefault="0088082B" w:rsidP="00160B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Measure 25grams of HCl. Record the temperature.</w:t>
      </w:r>
    </w:p>
    <w:p w14:paraId="26B62C24" w14:textId="2962AD36" w:rsidR="0088082B" w:rsidRDefault="0088082B" w:rsidP="00160B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Measure 2 grams of NaOH pellets. </w:t>
      </w:r>
    </w:p>
    <w:p w14:paraId="499BB507" w14:textId="0BAC9B78" w:rsidR="0088082B" w:rsidRPr="0088082B" w:rsidRDefault="0088082B" w:rsidP="00160BD9">
      <w:pPr>
        <w:pStyle w:val="NoSpacing"/>
        <w:rPr>
          <w:rFonts w:ascii="Arial" w:hAnsi="Arial" w:cs="Arial"/>
          <w:sz w:val="24"/>
          <w:szCs w:val="24"/>
        </w:rPr>
        <w:sectPr w:rsidR="0088082B" w:rsidRPr="0088082B" w:rsidSect="00367953">
          <w:type w:val="continuous"/>
          <w:pgSz w:w="12240" w:h="15840"/>
          <w:pgMar w:top="720" w:right="720" w:bottom="720" w:left="720" w:header="720" w:footer="0" w:gutter="0"/>
          <w:cols w:space="720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3. In th</w:t>
      </w:r>
      <w:r w:rsidR="00AD2BBC">
        <w:rPr>
          <w:rFonts w:ascii="Arial" w:hAnsi="Arial" w:cs="Arial"/>
          <w:sz w:val="24"/>
          <w:szCs w:val="24"/>
        </w:rPr>
        <w:t xml:space="preserve">e foam calorimeter, mix the HCl and NaOH. Record the highest or lowest temperature the mixture reaches. </w:t>
      </w:r>
    </w:p>
    <w:tbl>
      <w:tblPr>
        <w:tblStyle w:val="TableGrid"/>
        <w:tblW w:w="9383" w:type="dxa"/>
        <w:jc w:val="center"/>
        <w:tblInd w:w="-270" w:type="dxa"/>
        <w:tblLook w:val="04A0" w:firstRow="1" w:lastRow="0" w:firstColumn="1" w:lastColumn="0" w:noHBand="0" w:noVBand="1"/>
      </w:tblPr>
      <w:tblGrid>
        <w:gridCol w:w="5895"/>
        <w:gridCol w:w="3488"/>
      </w:tblGrid>
      <w:tr w:rsidR="00AD2BBC" w:rsidRPr="00367953" w14:paraId="4F179855" w14:textId="77777777" w:rsidTr="00AD2BBC">
        <w:trPr>
          <w:trHeight w:val="144"/>
          <w:jc w:val="center"/>
        </w:trPr>
        <w:tc>
          <w:tcPr>
            <w:tcW w:w="5895" w:type="dxa"/>
            <w:vAlign w:val="bottom"/>
          </w:tcPr>
          <w:p w14:paraId="02CDDE34" w14:textId="631A7D01" w:rsidR="00AD2BBC" w:rsidRPr="00367953" w:rsidRDefault="00AD2BBC" w:rsidP="00C26702">
            <w:pPr>
              <w:pStyle w:val="NoSpacing"/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953">
              <w:rPr>
                <w:rFonts w:ascii="Arial" w:hAnsi="Arial" w:cs="Arial"/>
                <w:sz w:val="24"/>
                <w:szCs w:val="24"/>
              </w:rPr>
              <w:lastRenderedPageBreak/>
              <w:t>Mass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7953">
              <w:rPr>
                <w:rFonts w:ascii="Arial" w:hAnsi="Arial" w:cs="Arial"/>
                <w:sz w:val="24"/>
                <w:szCs w:val="24"/>
              </w:rPr>
              <w:t>HCl</w:t>
            </w:r>
          </w:p>
        </w:tc>
        <w:tc>
          <w:tcPr>
            <w:tcW w:w="3488" w:type="dxa"/>
          </w:tcPr>
          <w:p w14:paraId="2ED22664" w14:textId="77777777" w:rsidR="00AD2BBC" w:rsidRPr="00367953" w:rsidRDefault="00AD2BBC" w:rsidP="00C26702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BBC" w:rsidRPr="00367953" w14:paraId="62AD84D6" w14:textId="77777777" w:rsidTr="00AD2BBC">
        <w:trPr>
          <w:trHeight w:val="144"/>
          <w:jc w:val="center"/>
        </w:trPr>
        <w:tc>
          <w:tcPr>
            <w:tcW w:w="5895" w:type="dxa"/>
            <w:vAlign w:val="bottom"/>
          </w:tcPr>
          <w:p w14:paraId="573BC2BA" w14:textId="7E755AF7" w:rsidR="00AD2BBC" w:rsidRPr="00367953" w:rsidRDefault="00AD2BBC" w:rsidP="00C26702">
            <w:pPr>
              <w:pStyle w:val="NoSpacing"/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953">
              <w:rPr>
                <w:rFonts w:ascii="Arial" w:hAnsi="Arial" w:cs="Arial"/>
                <w:sz w:val="24"/>
                <w:szCs w:val="24"/>
              </w:rPr>
              <w:t xml:space="preserve">Mass of NaOH </w:t>
            </w:r>
            <w:r w:rsidRPr="00F8788A">
              <w:rPr>
                <w:rFonts w:ascii="Arial" w:hAnsi="Arial" w:cs="Arial"/>
                <w:sz w:val="24"/>
                <w:szCs w:val="24"/>
              </w:rPr>
              <w:t>pellets</w:t>
            </w:r>
            <w:r w:rsidRPr="00367953">
              <w:rPr>
                <w:rFonts w:ascii="Arial" w:hAnsi="Arial" w:cs="Arial"/>
                <w:sz w:val="24"/>
                <w:szCs w:val="24"/>
              </w:rPr>
              <w:t xml:space="preserve"> (grams)</w:t>
            </w:r>
          </w:p>
        </w:tc>
        <w:tc>
          <w:tcPr>
            <w:tcW w:w="3488" w:type="dxa"/>
          </w:tcPr>
          <w:p w14:paraId="2AAA4F36" w14:textId="77777777" w:rsidR="00AD2BBC" w:rsidRPr="00367953" w:rsidRDefault="00AD2BBC" w:rsidP="00C26702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BBC" w:rsidRPr="00367953" w14:paraId="2CFB667E" w14:textId="77777777" w:rsidTr="00AD2BBC">
        <w:trPr>
          <w:trHeight w:val="144"/>
          <w:jc w:val="center"/>
        </w:trPr>
        <w:tc>
          <w:tcPr>
            <w:tcW w:w="5895" w:type="dxa"/>
            <w:vAlign w:val="bottom"/>
          </w:tcPr>
          <w:p w14:paraId="613F9F80" w14:textId="7991E3F4" w:rsidR="00AD2BBC" w:rsidRPr="00367953" w:rsidRDefault="00AD2BBC" w:rsidP="00C26702">
            <w:pPr>
              <w:pStyle w:val="NoSpacing"/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953">
              <w:rPr>
                <w:rFonts w:ascii="Arial" w:hAnsi="Arial" w:cs="Arial"/>
                <w:sz w:val="24"/>
                <w:szCs w:val="24"/>
              </w:rPr>
              <w:t>Temperature of HCl (initial temperature)</w:t>
            </w:r>
          </w:p>
        </w:tc>
        <w:tc>
          <w:tcPr>
            <w:tcW w:w="3488" w:type="dxa"/>
          </w:tcPr>
          <w:p w14:paraId="60D6D6CD" w14:textId="77777777" w:rsidR="00AD2BBC" w:rsidRPr="00367953" w:rsidRDefault="00AD2BBC" w:rsidP="00C26702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BBC" w:rsidRPr="00367953" w14:paraId="70603A47" w14:textId="77777777" w:rsidTr="00AD2BBC">
        <w:trPr>
          <w:trHeight w:val="144"/>
          <w:jc w:val="center"/>
        </w:trPr>
        <w:tc>
          <w:tcPr>
            <w:tcW w:w="5895" w:type="dxa"/>
            <w:vAlign w:val="bottom"/>
          </w:tcPr>
          <w:p w14:paraId="3DB82EAB" w14:textId="5C6BBE51" w:rsidR="00AD2BBC" w:rsidRPr="00367953" w:rsidRDefault="00AD2BBC" w:rsidP="00C26702">
            <w:pPr>
              <w:pStyle w:val="NoSpacing"/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953">
              <w:rPr>
                <w:rFonts w:ascii="Arial" w:hAnsi="Arial" w:cs="Arial"/>
                <w:sz w:val="24"/>
                <w:szCs w:val="24"/>
              </w:rPr>
              <w:t xml:space="preserve">Highest Temperature of Solution  (final temperature) </w:t>
            </w:r>
          </w:p>
        </w:tc>
        <w:tc>
          <w:tcPr>
            <w:tcW w:w="3488" w:type="dxa"/>
          </w:tcPr>
          <w:p w14:paraId="5DE33474" w14:textId="77777777" w:rsidR="00AD2BBC" w:rsidRPr="00367953" w:rsidRDefault="00AD2BBC" w:rsidP="00C26702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BBC" w:rsidRPr="00367953" w14:paraId="0B2D0DC8" w14:textId="77777777" w:rsidTr="00AD2BBC">
        <w:trPr>
          <w:trHeight w:val="144"/>
          <w:jc w:val="center"/>
        </w:trPr>
        <w:tc>
          <w:tcPr>
            <w:tcW w:w="5895" w:type="dxa"/>
            <w:vAlign w:val="bottom"/>
          </w:tcPr>
          <w:p w14:paraId="52CA153B" w14:textId="0AE6E7B8" w:rsidR="00AD2BBC" w:rsidRPr="00367953" w:rsidRDefault="00AD2BBC" w:rsidP="00C26702">
            <w:pPr>
              <w:pStyle w:val="NoSpacing"/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7953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367953">
              <w:rPr>
                <w:rFonts w:ascii="Arial" w:hAnsi="Arial" w:cs="Arial"/>
                <w:sz w:val="24"/>
                <w:szCs w:val="24"/>
              </w:rPr>
              <w:t>T for reaction</w:t>
            </w:r>
          </w:p>
        </w:tc>
        <w:tc>
          <w:tcPr>
            <w:tcW w:w="3488" w:type="dxa"/>
          </w:tcPr>
          <w:p w14:paraId="2D9D6B60" w14:textId="77777777" w:rsidR="00AD2BBC" w:rsidRPr="00367953" w:rsidRDefault="00AD2BBC" w:rsidP="00C26702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4D48B8" w14:textId="77777777" w:rsidR="001D6324" w:rsidRPr="00367953" w:rsidRDefault="001D6324" w:rsidP="00BA1CF5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  <w:sectPr w:rsidR="001D6324" w:rsidRPr="00367953" w:rsidSect="00367953">
          <w:type w:val="continuous"/>
          <w:pgSz w:w="12240" w:h="15840"/>
          <w:pgMar w:top="720" w:right="720" w:bottom="720" w:left="720" w:header="720" w:footer="0" w:gutter="0"/>
          <w:cols w:space="720"/>
          <w:titlePg/>
          <w:docGrid w:linePitch="360"/>
        </w:sectPr>
      </w:pPr>
    </w:p>
    <w:p w14:paraId="1CEBA41F" w14:textId="72021513" w:rsidR="00753CB9" w:rsidRDefault="00753CB9" w:rsidP="00753CB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CBB2C2" w14:textId="06A53890" w:rsidR="001D6324" w:rsidRDefault="006626D9" w:rsidP="00160BD9">
      <w:pPr>
        <w:pStyle w:val="NoSpacing"/>
        <w:rPr>
          <w:rFonts w:ascii="Arial" w:hAnsi="Arial" w:cs="Arial"/>
          <w:b/>
          <w:sz w:val="24"/>
          <w:szCs w:val="24"/>
        </w:rPr>
      </w:pPr>
      <w:r w:rsidRPr="00367953">
        <w:rPr>
          <w:rFonts w:ascii="Arial" w:hAnsi="Arial" w:cs="Arial"/>
          <w:b/>
          <w:sz w:val="24"/>
          <w:szCs w:val="24"/>
        </w:rPr>
        <w:t>Reaction 2:</w:t>
      </w:r>
    </w:p>
    <w:p w14:paraId="1AE51C28" w14:textId="0488FAC9" w:rsidR="00AD2BBC" w:rsidRDefault="00AD2BBC" w:rsidP="00AD2B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Measure 25grams of water. Record the temperature.</w:t>
      </w:r>
    </w:p>
    <w:p w14:paraId="6275E74C" w14:textId="0AFE1982" w:rsidR="00AD2BBC" w:rsidRDefault="00AD2BBC" w:rsidP="00AD2B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Measure 2 grams of </w:t>
      </w:r>
      <w:r w:rsidRPr="00AD2BBC">
        <w:rPr>
          <w:rFonts w:ascii="Arial" w:hAnsi="Arial" w:cs="Arial"/>
          <w:sz w:val="24"/>
          <w:szCs w:val="24"/>
        </w:rPr>
        <w:t>CaCl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AD2BBC">
        <w:rPr>
          <w:rFonts w:ascii="Arial" w:hAnsi="Arial" w:cs="Arial"/>
          <w:sz w:val="24"/>
          <w:szCs w:val="24"/>
        </w:rPr>
        <w:t>pellets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037345C" w14:textId="67AACD58" w:rsidR="00AD2BBC" w:rsidRPr="0088082B" w:rsidRDefault="00AD2BBC" w:rsidP="00AD2BBC">
      <w:pPr>
        <w:pStyle w:val="NoSpacing"/>
        <w:rPr>
          <w:rFonts w:ascii="Arial" w:hAnsi="Arial" w:cs="Arial"/>
          <w:sz w:val="24"/>
          <w:szCs w:val="24"/>
        </w:rPr>
        <w:sectPr w:rsidR="00AD2BBC" w:rsidRPr="0088082B" w:rsidSect="00367953">
          <w:type w:val="continuous"/>
          <w:pgSz w:w="12240" w:h="15840"/>
          <w:pgMar w:top="720" w:right="720" w:bottom="720" w:left="720" w:header="720" w:footer="0" w:gutter="0"/>
          <w:cols w:space="720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3. In the foam calorimeter, mix the Water and</w:t>
      </w:r>
      <w:r w:rsidRPr="00AD2BBC">
        <w:rPr>
          <w:rFonts w:ascii="Arial" w:hAnsi="Arial" w:cs="Arial"/>
          <w:sz w:val="24"/>
          <w:szCs w:val="24"/>
        </w:rPr>
        <w:t xml:space="preserve"> CaCl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. Record the highest or lowest temperature the mixture reaches. </w:t>
      </w:r>
    </w:p>
    <w:p w14:paraId="7E5EEE33" w14:textId="77777777" w:rsidR="00AD2BBC" w:rsidRPr="00367953" w:rsidRDefault="00AD2BBC" w:rsidP="00160BD9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5958"/>
        <w:gridCol w:w="3618"/>
      </w:tblGrid>
      <w:tr w:rsidR="00753CB9" w:rsidRPr="00367953" w14:paraId="603ED8D5" w14:textId="77777777" w:rsidTr="00C26702">
        <w:tc>
          <w:tcPr>
            <w:tcW w:w="5958" w:type="dxa"/>
            <w:vAlign w:val="bottom"/>
          </w:tcPr>
          <w:p w14:paraId="25405D28" w14:textId="77777777" w:rsidR="00753CB9" w:rsidRPr="00367953" w:rsidRDefault="00753CB9" w:rsidP="00C26702">
            <w:pPr>
              <w:spacing w:line="480" w:lineRule="auto"/>
              <w:jc w:val="right"/>
              <w:rPr>
                <w:rFonts w:ascii="Arial" w:hAnsi="Arial" w:cs="Arial"/>
                <w:iCs/>
              </w:rPr>
            </w:pPr>
            <w:r w:rsidRPr="00367953">
              <w:rPr>
                <w:rFonts w:ascii="Arial" w:hAnsi="Arial" w:cs="Arial"/>
                <w:iCs/>
              </w:rPr>
              <w:t>Mass of H</w:t>
            </w:r>
            <w:r w:rsidRPr="00367953">
              <w:rPr>
                <w:rFonts w:ascii="Arial" w:hAnsi="Arial" w:cs="Arial"/>
                <w:iCs/>
                <w:vertAlign w:val="subscript"/>
              </w:rPr>
              <w:t>2</w:t>
            </w:r>
            <w:r w:rsidRPr="00367953">
              <w:rPr>
                <w:rFonts w:ascii="Arial" w:hAnsi="Arial" w:cs="Arial"/>
                <w:iCs/>
              </w:rPr>
              <w:t>O</w:t>
            </w:r>
          </w:p>
        </w:tc>
        <w:tc>
          <w:tcPr>
            <w:tcW w:w="3618" w:type="dxa"/>
          </w:tcPr>
          <w:p w14:paraId="314286EC" w14:textId="77777777" w:rsidR="00753CB9" w:rsidRPr="00367953" w:rsidRDefault="00753CB9" w:rsidP="00C26702">
            <w:pPr>
              <w:spacing w:line="480" w:lineRule="auto"/>
              <w:rPr>
                <w:rFonts w:ascii="Arial" w:hAnsi="Arial" w:cs="Arial"/>
                <w:iCs/>
              </w:rPr>
            </w:pPr>
          </w:p>
        </w:tc>
      </w:tr>
      <w:tr w:rsidR="00F8788A" w:rsidRPr="00367953" w14:paraId="67CCBFCF" w14:textId="77777777" w:rsidTr="00C26702">
        <w:tc>
          <w:tcPr>
            <w:tcW w:w="5958" w:type="dxa"/>
            <w:vAlign w:val="bottom"/>
          </w:tcPr>
          <w:p w14:paraId="02424128" w14:textId="626C03F2" w:rsidR="00F8788A" w:rsidRPr="00367953" w:rsidRDefault="00F8788A" w:rsidP="00C26702">
            <w:pPr>
              <w:spacing w:line="480" w:lineRule="auto"/>
              <w:jc w:val="right"/>
              <w:rPr>
                <w:rFonts w:ascii="Arial" w:hAnsi="Arial" w:cs="Arial"/>
                <w:iCs/>
              </w:rPr>
            </w:pPr>
            <w:r w:rsidRPr="00367953">
              <w:rPr>
                <w:rFonts w:ascii="Arial" w:hAnsi="Arial" w:cs="Arial"/>
                <w:iCs/>
              </w:rPr>
              <w:t xml:space="preserve">Mass of </w:t>
            </w:r>
            <w:r>
              <w:rPr>
                <w:rFonts w:ascii="Arial" w:hAnsi="Arial" w:cs="Arial"/>
                <w:iCs/>
              </w:rPr>
              <w:t>CaCl</w:t>
            </w:r>
            <w:r>
              <w:rPr>
                <w:rFonts w:ascii="Arial" w:hAnsi="Arial" w:cs="Arial"/>
                <w:iCs/>
                <w:vertAlign w:val="subscript"/>
              </w:rPr>
              <w:t>2</w:t>
            </w:r>
            <w:r w:rsidRPr="00367953">
              <w:rPr>
                <w:rFonts w:ascii="Arial" w:hAnsi="Arial" w:cs="Arial"/>
                <w:iCs/>
              </w:rPr>
              <w:t xml:space="preserve"> </w:t>
            </w:r>
            <w:r w:rsidRPr="00367953">
              <w:rPr>
                <w:rFonts w:ascii="Arial" w:hAnsi="Arial" w:cs="Arial"/>
                <w:b/>
                <w:iCs/>
              </w:rPr>
              <w:t>pellets</w:t>
            </w:r>
            <w:r w:rsidRPr="00367953">
              <w:rPr>
                <w:rFonts w:ascii="Arial" w:hAnsi="Arial" w:cs="Arial"/>
                <w:iCs/>
              </w:rPr>
              <w:t xml:space="preserve"> used (grams)</w:t>
            </w:r>
          </w:p>
        </w:tc>
        <w:tc>
          <w:tcPr>
            <w:tcW w:w="3618" w:type="dxa"/>
          </w:tcPr>
          <w:p w14:paraId="42CA5933" w14:textId="77777777" w:rsidR="00F8788A" w:rsidRPr="00367953" w:rsidRDefault="00F8788A" w:rsidP="00C26702">
            <w:pPr>
              <w:spacing w:line="480" w:lineRule="auto"/>
              <w:rPr>
                <w:rFonts w:ascii="Arial" w:hAnsi="Arial" w:cs="Arial"/>
                <w:iCs/>
              </w:rPr>
            </w:pPr>
          </w:p>
        </w:tc>
      </w:tr>
      <w:tr w:rsidR="00F8788A" w:rsidRPr="00367953" w14:paraId="5A164958" w14:textId="77777777" w:rsidTr="00C26702">
        <w:tc>
          <w:tcPr>
            <w:tcW w:w="5958" w:type="dxa"/>
            <w:vAlign w:val="bottom"/>
          </w:tcPr>
          <w:p w14:paraId="5F1CDBFB" w14:textId="2A40E67D" w:rsidR="00F8788A" w:rsidRPr="00367953" w:rsidRDefault="00F8788A" w:rsidP="00F8788A">
            <w:pPr>
              <w:spacing w:line="480" w:lineRule="auto"/>
              <w:jc w:val="right"/>
              <w:rPr>
                <w:rFonts w:ascii="Arial" w:hAnsi="Arial" w:cs="Arial"/>
                <w:iCs/>
              </w:rPr>
            </w:pPr>
            <w:r w:rsidRPr="00367953">
              <w:rPr>
                <w:rFonts w:ascii="Arial" w:hAnsi="Arial" w:cs="Arial"/>
                <w:iCs/>
              </w:rPr>
              <w:t>Temperature of H</w:t>
            </w:r>
            <w:r w:rsidRPr="00367953">
              <w:rPr>
                <w:rFonts w:ascii="Arial" w:hAnsi="Arial" w:cs="Arial"/>
                <w:iCs/>
                <w:vertAlign w:val="subscript"/>
              </w:rPr>
              <w:t>2</w:t>
            </w:r>
            <w:r w:rsidRPr="00367953">
              <w:rPr>
                <w:rFonts w:ascii="Arial" w:hAnsi="Arial" w:cs="Arial"/>
                <w:iCs/>
              </w:rPr>
              <w:t>O (initial temperature)</w:t>
            </w:r>
          </w:p>
        </w:tc>
        <w:tc>
          <w:tcPr>
            <w:tcW w:w="3618" w:type="dxa"/>
          </w:tcPr>
          <w:p w14:paraId="713003FF" w14:textId="77777777" w:rsidR="00F8788A" w:rsidRPr="00367953" w:rsidRDefault="00F8788A" w:rsidP="00F8788A">
            <w:pPr>
              <w:spacing w:line="480" w:lineRule="auto"/>
              <w:rPr>
                <w:rFonts w:ascii="Arial" w:hAnsi="Arial" w:cs="Arial"/>
                <w:iCs/>
              </w:rPr>
            </w:pPr>
          </w:p>
        </w:tc>
      </w:tr>
      <w:tr w:rsidR="00F8788A" w:rsidRPr="00367953" w14:paraId="39C1F5C6" w14:textId="77777777" w:rsidTr="00C26702">
        <w:tc>
          <w:tcPr>
            <w:tcW w:w="5958" w:type="dxa"/>
            <w:vAlign w:val="bottom"/>
          </w:tcPr>
          <w:p w14:paraId="69D5325C" w14:textId="3D895759" w:rsidR="00F8788A" w:rsidRPr="00367953" w:rsidRDefault="00F8788A" w:rsidP="00F8788A">
            <w:pPr>
              <w:spacing w:line="480" w:lineRule="auto"/>
              <w:jc w:val="right"/>
              <w:rPr>
                <w:rFonts w:ascii="Arial" w:hAnsi="Arial" w:cs="Arial"/>
                <w:iCs/>
              </w:rPr>
            </w:pPr>
            <w:r w:rsidRPr="00367953">
              <w:rPr>
                <w:rFonts w:ascii="Arial" w:hAnsi="Arial" w:cs="Arial"/>
                <w:iCs/>
              </w:rPr>
              <w:t>Highest Temperature of Solution (final temperature)</w:t>
            </w:r>
          </w:p>
        </w:tc>
        <w:tc>
          <w:tcPr>
            <w:tcW w:w="3618" w:type="dxa"/>
          </w:tcPr>
          <w:p w14:paraId="32F9F1E7" w14:textId="77777777" w:rsidR="00F8788A" w:rsidRPr="00367953" w:rsidRDefault="00F8788A" w:rsidP="00F8788A">
            <w:pPr>
              <w:spacing w:line="480" w:lineRule="auto"/>
              <w:rPr>
                <w:rFonts w:ascii="Arial" w:hAnsi="Arial" w:cs="Arial"/>
                <w:iCs/>
              </w:rPr>
            </w:pPr>
          </w:p>
        </w:tc>
      </w:tr>
      <w:tr w:rsidR="00F8788A" w:rsidRPr="00367953" w14:paraId="7AF63AD5" w14:textId="77777777" w:rsidTr="00C26702">
        <w:tc>
          <w:tcPr>
            <w:tcW w:w="5958" w:type="dxa"/>
            <w:vAlign w:val="bottom"/>
          </w:tcPr>
          <w:p w14:paraId="60FE7203" w14:textId="70B69ABC" w:rsidR="00F8788A" w:rsidRPr="00367953" w:rsidRDefault="00F8788A" w:rsidP="00F8788A">
            <w:pPr>
              <w:spacing w:line="480" w:lineRule="auto"/>
              <w:jc w:val="right"/>
              <w:rPr>
                <w:rFonts w:ascii="Arial" w:hAnsi="Arial" w:cs="Arial"/>
                <w:iCs/>
              </w:rPr>
            </w:pPr>
            <w:r w:rsidRPr="00367953">
              <w:rPr>
                <w:rFonts w:ascii="Arial" w:hAnsi="Arial" w:cs="Arial"/>
              </w:rPr>
              <w:sym w:font="Symbol" w:char="F044"/>
            </w:r>
            <w:r w:rsidRPr="00367953">
              <w:rPr>
                <w:rFonts w:ascii="Arial" w:hAnsi="Arial" w:cs="Arial"/>
              </w:rPr>
              <w:t>T for reaction</w:t>
            </w:r>
            <w:r w:rsidRPr="00367953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3618" w:type="dxa"/>
          </w:tcPr>
          <w:p w14:paraId="1C68C910" w14:textId="77777777" w:rsidR="00F8788A" w:rsidRPr="00367953" w:rsidRDefault="00F8788A" w:rsidP="00F8788A">
            <w:pPr>
              <w:spacing w:line="480" w:lineRule="auto"/>
              <w:rPr>
                <w:rFonts w:ascii="Arial" w:hAnsi="Arial" w:cs="Arial"/>
                <w:iCs/>
              </w:rPr>
            </w:pPr>
          </w:p>
        </w:tc>
      </w:tr>
    </w:tbl>
    <w:p w14:paraId="153E3B12" w14:textId="77777777" w:rsidR="00474BB8" w:rsidRPr="00367953" w:rsidRDefault="00474BB8" w:rsidP="006626D9">
      <w:pPr>
        <w:pStyle w:val="NoSpacing"/>
        <w:rPr>
          <w:rFonts w:ascii="Arial" w:hAnsi="Arial" w:cs="Arial"/>
          <w:b/>
          <w:sz w:val="24"/>
          <w:szCs w:val="24"/>
        </w:rPr>
        <w:sectPr w:rsidR="00474BB8" w:rsidRPr="00367953" w:rsidSect="00367953">
          <w:footerReference w:type="default" r:id="rId10"/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14:paraId="61341E15" w14:textId="0B77AD47" w:rsidR="00D17B11" w:rsidRDefault="006626D9" w:rsidP="001D6324">
      <w:pPr>
        <w:rPr>
          <w:rFonts w:ascii="Arial" w:hAnsi="Arial" w:cs="Arial"/>
          <w:b/>
        </w:rPr>
      </w:pPr>
      <w:r w:rsidRPr="00367953">
        <w:rPr>
          <w:rFonts w:ascii="Arial" w:hAnsi="Arial" w:cs="Arial"/>
          <w:b/>
        </w:rPr>
        <w:t>Reaction 3:</w:t>
      </w:r>
    </w:p>
    <w:p w14:paraId="1E7FEF14" w14:textId="3C506A6A" w:rsidR="00AD2BBC" w:rsidRDefault="00AD2BBC" w:rsidP="00AD2B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Measure 25grams of HCl. Record the temperature.</w:t>
      </w:r>
    </w:p>
    <w:p w14:paraId="2D03867E" w14:textId="2DE02378" w:rsidR="00AD2BBC" w:rsidRDefault="00AD2BBC" w:rsidP="00AD2B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Measure 2 grams of </w:t>
      </w:r>
      <w:r>
        <w:rPr>
          <w:rFonts w:ascii="Arial" w:hAnsi="Arial" w:cs="Arial"/>
        </w:rPr>
        <w:t>NaHCO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14:paraId="7B4B5A66" w14:textId="6175D7B1" w:rsidR="00AD2BBC" w:rsidRPr="0088082B" w:rsidRDefault="00AD2BBC" w:rsidP="00AD2BBC">
      <w:pPr>
        <w:pStyle w:val="NoSpacing"/>
        <w:rPr>
          <w:rFonts w:ascii="Arial" w:hAnsi="Arial" w:cs="Arial"/>
          <w:sz w:val="24"/>
          <w:szCs w:val="24"/>
        </w:rPr>
        <w:sectPr w:rsidR="00AD2BBC" w:rsidRPr="0088082B" w:rsidSect="00367953">
          <w:type w:val="continuous"/>
          <w:pgSz w:w="12240" w:h="15840"/>
          <w:pgMar w:top="720" w:right="720" w:bottom="720" w:left="720" w:header="720" w:footer="0" w:gutter="0"/>
          <w:cols w:space="720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3. In the foam calorimeter, mix the Water and</w:t>
      </w:r>
      <w:r w:rsidRPr="00AD2B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NaHCO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. Record the highest or lowest temperature the mixture reaches. </w:t>
      </w:r>
    </w:p>
    <w:p w14:paraId="7CD4F79B" w14:textId="5DA49DDA" w:rsidR="00AD2BBC" w:rsidRPr="00367953" w:rsidRDefault="00AD2BBC" w:rsidP="001D6324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-945" w:type="dxa"/>
        <w:tblLook w:val="04A0" w:firstRow="1" w:lastRow="0" w:firstColumn="1" w:lastColumn="0" w:noHBand="0" w:noVBand="1"/>
      </w:tblPr>
      <w:tblGrid>
        <w:gridCol w:w="5963"/>
        <w:gridCol w:w="3622"/>
      </w:tblGrid>
      <w:tr w:rsidR="00753CB9" w:rsidRPr="00367953" w14:paraId="3ED8D3A8" w14:textId="77777777" w:rsidTr="00C26702">
        <w:trPr>
          <w:jc w:val="center"/>
        </w:trPr>
        <w:tc>
          <w:tcPr>
            <w:tcW w:w="5963" w:type="dxa"/>
            <w:vAlign w:val="bottom"/>
          </w:tcPr>
          <w:p w14:paraId="0C792468" w14:textId="77777777" w:rsidR="00753CB9" w:rsidRPr="00367953" w:rsidRDefault="00753CB9" w:rsidP="00C26702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367953">
              <w:rPr>
                <w:rFonts w:ascii="Arial" w:hAnsi="Arial" w:cs="Arial"/>
              </w:rPr>
              <w:t xml:space="preserve">Mass </w:t>
            </w:r>
            <w:r w:rsidR="00DA36D3" w:rsidRPr="00367953">
              <w:rPr>
                <w:rFonts w:ascii="Arial" w:hAnsi="Arial" w:cs="Arial"/>
              </w:rPr>
              <w:t xml:space="preserve">of </w:t>
            </w:r>
            <w:r w:rsidRPr="00367953">
              <w:rPr>
                <w:rFonts w:ascii="Arial" w:hAnsi="Arial" w:cs="Arial"/>
              </w:rPr>
              <w:t>HCl</w:t>
            </w:r>
          </w:p>
        </w:tc>
        <w:tc>
          <w:tcPr>
            <w:tcW w:w="3622" w:type="dxa"/>
          </w:tcPr>
          <w:p w14:paraId="1E7663A1" w14:textId="77777777" w:rsidR="00753CB9" w:rsidRPr="00367953" w:rsidRDefault="00753CB9" w:rsidP="00C2670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8788A" w:rsidRPr="00367953" w14:paraId="090BEA25" w14:textId="77777777" w:rsidTr="00C26702">
        <w:trPr>
          <w:jc w:val="center"/>
        </w:trPr>
        <w:tc>
          <w:tcPr>
            <w:tcW w:w="5963" w:type="dxa"/>
            <w:vAlign w:val="bottom"/>
          </w:tcPr>
          <w:p w14:paraId="5DB83D9F" w14:textId="2A310458" w:rsidR="00F8788A" w:rsidRPr="00367953" w:rsidRDefault="00F8788A" w:rsidP="00C26702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367953">
              <w:rPr>
                <w:rFonts w:ascii="Arial" w:hAnsi="Arial" w:cs="Arial"/>
              </w:rPr>
              <w:t xml:space="preserve">Mass of </w:t>
            </w:r>
            <w:r>
              <w:rPr>
                <w:rFonts w:ascii="Arial" w:hAnsi="Arial" w:cs="Arial"/>
              </w:rPr>
              <w:t>NaHCO</w:t>
            </w:r>
            <w:r>
              <w:rPr>
                <w:rFonts w:ascii="Arial" w:hAnsi="Arial" w:cs="Arial"/>
                <w:vertAlign w:val="subscript"/>
              </w:rPr>
              <w:t>3</w:t>
            </w:r>
            <w:r w:rsidRPr="00367953">
              <w:rPr>
                <w:rFonts w:ascii="Arial" w:hAnsi="Arial" w:cs="Arial"/>
              </w:rPr>
              <w:t xml:space="preserve"> used (grams)</w:t>
            </w:r>
          </w:p>
        </w:tc>
        <w:tc>
          <w:tcPr>
            <w:tcW w:w="3622" w:type="dxa"/>
          </w:tcPr>
          <w:p w14:paraId="0020E55E" w14:textId="77777777" w:rsidR="00F8788A" w:rsidRPr="00367953" w:rsidRDefault="00F8788A" w:rsidP="00C2670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8788A" w:rsidRPr="00367953" w14:paraId="7FA19C48" w14:textId="77777777" w:rsidTr="00C26702">
        <w:trPr>
          <w:jc w:val="center"/>
        </w:trPr>
        <w:tc>
          <w:tcPr>
            <w:tcW w:w="5963" w:type="dxa"/>
            <w:vAlign w:val="bottom"/>
          </w:tcPr>
          <w:p w14:paraId="2C3CFA28" w14:textId="43EDB44C" w:rsidR="00F8788A" w:rsidRPr="00367953" w:rsidRDefault="00F8788A" w:rsidP="00F8788A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367953">
              <w:rPr>
                <w:rFonts w:ascii="Arial" w:hAnsi="Arial" w:cs="Arial"/>
              </w:rPr>
              <w:t>Temperature of HCl (initial temperature)</w:t>
            </w:r>
          </w:p>
        </w:tc>
        <w:tc>
          <w:tcPr>
            <w:tcW w:w="3622" w:type="dxa"/>
          </w:tcPr>
          <w:p w14:paraId="3A5590D2" w14:textId="77777777" w:rsidR="00F8788A" w:rsidRPr="00367953" w:rsidRDefault="00F8788A" w:rsidP="00C2670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8788A" w:rsidRPr="00367953" w14:paraId="007571A1" w14:textId="77777777" w:rsidTr="00C26702">
        <w:trPr>
          <w:jc w:val="center"/>
        </w:trPr>
        <w:tc>
          <w:tcPr>
            <w:tcW w:w="5963" w:type="dxa"/>
            <w:vAlign w:val="bottom"/>
          </w:tcPr>
          <w:p w14:paraId="432633BA" w14:textId="2D68FD13" w:rsidR="00F8788A" w:rsidRPr="00367953" w:rsidRDefault="00FA4E1F" w:rsidP="00C26702">
            <w:pPr>
              <w:spacing w:line="480" w:lineRule="auto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Lowest</w:t>
            </w:r>
            <w:r w:rsidR="00F8788A" w:rsidRPr="00367953">
              <w:rPr>
                <w:rFonts w:ascii="Arial" w:hAnsi="Arial" w:cs="Arial"/>
                <w:iCs/>
              </w:rPr>
              <w:t xml:space="preserve"> Temperature of Solution (final temperature)</w:t>
            </w:r>
          </w:p>
        </w:tc>
        <w:tc>
          <w:tcPr>
            <w:tcW w:w="3622" w:type="dxa"/>
          </w:tcPr>
          <w:p w14:paraId="2B9B50BF" w14:textId="77777777" w:rsidR="00F8788A" w:rsidRPr="00367953" w:rsidRDefault="00F8788A" w:rsidP="00C2670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8788A" w:rsidRPr="00367953" w14:paraId="6F95955C" w14:textId="77777777" w:rsidTr="00C26702">
        <w:trPr>
          <w:jc w:val="center"/>
        </w:trPr>
        <w:tc>
          <w:tcPr>
            <w:tcW w:w="5963" w:type="dxa"/>
            <w:vAlign w:val="bottom"/>
          </w:tcPr>
          <w:p w14:paraId="3494D07B" w14:textId="1A94333E" w:rsidR="00F8788A" w:rsidRPr="00367953" w:rsidRDefault="00F8788A" w:rsidP="00C26702">
            <w:pPr>
              <w:spacing w:line="480" w:lineRule="auto"/>
              <w:jc w:val="right"/>
              <w:rPr>
                <w:rFonts w:ascii="Arial" w:hAnsi="Arial" w:cs="Arial"/>
                <w:iCs/>
              </w:rPr>
            </w:pPr>
            <w:r w:rsidRPr="00367953">
              <w:rPr>
                <w:rFonts w:ascii="Arial" w:hAnsi="Arial" w:cs="Arial"/>
              </w:rPr>
              <w:sym w:font="Symbol" w:char="F044"/>
            </w:r>
            <w:r w:rsidRPr="00367953">
              <w:rPr>
                <w:rFonts w:ascii="Arial" w:hAnsi="Arial" w:cs="Arial"/>
              </w:rPr>
              <w:t>T for reaction</w:t>
            </w:r>
            <w:r w:rsidRPr="00367953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3622" w:type="dxa"/>
          </w:tcPr>
          <w:p w14:paraId="4C0ED1DB" w14:textId="77777777" w:rsidR="00F8788A" w:rsidRPr="00367953" w:rsidRDefault="00F8788A" w:rsidP="00C26702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6EBAD9A0" w14:textId="77777777" w:rsidR="00753CB9" w:rsidRPr="00367953" w:rsidRDefault="00753CB9" w:rsidP="001D6324">
      <w:pPr>
        <w:rPr>
          <w:rFonts w:ascii="Arial" w:hAnsi="Arial" w:cs="Arial"/>
        </w:rPr>
        <w:sectPr w:rsidR="00753CB9" w:rsidRPr="00367953" w:rsidSect="00367953">
          <w:type w:val="continuous"/>
          <w:pgSz w:w="12240" w:h="15840"/>
          <w:pgMar w:top="720" w:right="720" w:bottom="720" w:left="720" w:header="720" w:footer="0" w:gutter="0"/>
          <w:cols w:space="720"/>
          <w:titlePg/>
          <w:docGrid w:linePitch="360"/>
        </w:sectPr>
      </w:pPr>
    </w:p>
    <w:p w14:paraId="42ECEE2C" w14:textId="77777777" w:rsidR="008B1C24" w:rsidRDefault="008B1C24" w:rsidP="00AD2BBC">
      <w:pPr>
        <w:spacing w:after="200" w:line="276" w:lineRule="auto"/>
        <w:rPr>
          <w:rFonts w:ascii="Arial" w:hAnsi="Arial" w:cs="Arial"/>
          <w:b/>
        </w:rPr>
      </w:pPr>
    </w:p>
    <w:p w14:paraId="359F9795" w14:textId="36871CE6" w:rsidR="00AD2BBC" w:rsidRDefault="008177FC" w:rsidP="00AD2BB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4</w:t>
      </w:r>
      <w:r w:rsidR="00AD2BBC">
        <w:rPr>
          <w:rFonts w:ascii="Arial" w:hAnsi="Arial" w:cs="Arial"/>
          <w:b/>
        </w:rPr>
        <w:t>:  Calculations</w:t>
      </w:r>
    </w:p>
    <w:p w14:paraId="2B70E820" w14:textId="748294F0" w:rsidR="00F4243D" w:rsidRPr="00367953" w:rsidRDefault="00AD2BBC" w:rsidP="00AD2BBC">
      <w:pPr>
        <w:spacing w:after="200" w:line="276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1. </w:t>
      </w:r>
      <w:r w:rsidR="0088082B">
        <w:rPr>
          <w:rFonts w:ascii="Arial" w:hAnsi="Arial" w:cs="Arial"/>
          <w:iCs/>
        </w:rPr>
        <w:t>F</w:t>
      </w:r>
      <w:r w:rsidR="00F4243D" w:rsidRPr="00367953">
        <w:rPr>
          <w:rFonts w:ascii="Arial" w:hAnsi="Arial" w:cs="Arial"/>
          <w:iCs/>
        </w:rPr>
        <w:t>ind the energy in joules</w:t>
      </w:r>
      <w:r>
        <w:rPr>
          <w:rFonts w:ascii="Arial" w:hAnsi="Arial" w:cs="Arial"/>
          <w:iCs/>
        </w:rPr>
        <w:t xml:space="preserve"> for each liquid</w:t>
      </w:r>
      <w:r w:rsidR="00BA1CF5" w:rsidRPr="00367953">
        <w:rPr>
          <w:rFonts w:ascii="Arial" w:hAnsi="Arial" w:cs="Arial"/>
          <w:iCs/>
        </w:rPr>
        <w:t xml:space="preserve">.  You should assume that all of the </w:t>
      </w:r>
      <w:r w:rsidR="0088082B">
        <w:rPr>
          <w:rFonts w:ascii="Arial" w:hAnsi="Arial" w:cs="Arial"/>
          <w:iCs/>
        </w:rPr>
        <w:t>HCl and water have a</w:t>
      </w:r>
      <w:r w:rsidR="00BA1CF5" w:rsidRPr="00367953">
        <w:rPr>
          <w:rFonts w:ascii="Arial" w:hAnsi="Arial" w:cs="Arial"/>
          <w:iCs/>
        </w:rPr>
        <w:t xml:space="preserve"> specific heat </w:t>
      </w:r>
      <w:r w:rsidR="0088082B">
        <w:rPr>
          <w:rFonts w:ascii="Arial" w:hAnsi="Arial" w:cs="Arial"/>
          <w:iCs/>
        </w:rPr>
        <w:t xml:space="preserve">of </w:t>
      </w:r>
      <w:r w:rsidR="00BA1CF5" w:rsidRPr="00367953">
        <w:rPr>
          <w:rFonts w:ascii="Arial" w:hAnsi="Arial" w:cs="Arial"/>
          <w:iCs/>
        </w:rPr>
        <w:t>4.18J/g°C.</w:t>
      </w:r>
      <w:r w:rsidR="00F4243D" w:rsidRPr="00367953">
        <w:rPr>
          <w:rFonts w:ascii="Arial" w:hAnsi="Arial" w:cs="Arial"/>
          <w:iCs/>
        </w:rPr>
        <w:t xml:space="preserve">  Find the heat energy of each reaction below.</w:t>
      </w:r>
      <w:r>
        <w:rPr>
          <w:rFonts w:ascii="Arial" w:hAnsi="Arial" w:cs="Arial"/>
          <w:iCs/>
        </w:rPr>
        <w:t xml:space="preserve"> SHOW ALL WORK</w:t>
      </w:r>
    </w:p>
    <w:p w14:paraId="2585F02A" w14:textId="57E7818E" w:rsidR="00F4243D" w:rsidRPr="00367953" w:rsidRDefault="00F4243D" w:rsidP="00F4243D">
      <w:pPr>
        <w:pStyle w:val="ListParagraph"/>
        <w:rPr>
          <w:rFonts w:ascii="Arial" w:hAnsi="Arial" w:cs="Arial"/>
          <w:iCs/>
        </w:rPr>
      </w:pPr>
    </w:p>
    <w:p w14:paraId="26345723" w14:textId="7781492B" w:rsidR="00F4243D" w:rsidRDefault="00F4243D" w:rsidP="0076608E">
      <w:pPr>
        <w:pStyle w:val="ListParagraph"/>
        <w:numPr>
          <w:ilvl w:val="1"/>
          <w:numId w:val="48"/>
        </w:numPr>
        <w:rPr>
          <w:rFonts w:ascii="Arial" w:hAnsi="Arial" w:cs="Arial"/>
          <w:iCs/>
        </w:rPr>
      </w:pPr>
      <w:r w:rsidRPr="00367953">
        <w:rPr>
          <w:rFonts w:ascii="Arial" w:hAnsi="Arial" w:cs="Arial"/>
          <w:iCs/>
        </w:rPr>
        <w:t>Reaction</w:t>
      </w:r>
      <w:r w:rsidR="00BA1CF5" w:rsidRPr="00367953">
        <w:rPr>
          <w:rFonts w:ascii="Arial" w:hAnsi="Arial" w:cs="Arial"/>
          <w:iCs/>
        </w:rPr>
        <w:t xml:space="preserve"> 1</w:t>
      </w:r>
      <w:r w:rsidRPr="00367953">
        <w:rPr>
          <w:rFonts w:ascii="Arial" w:hAnsi="Arial" w:cs="Arial"/>
          <w:iCs/>
        </w:rPr>
        <w:t>:</w:t>
      </w:r>
    </w:p>
    <w:p w14:paraId="35E0F806" w14:textId="77777777" w:rsidR="00AD2BBC" w:rsidRDefault="00AD2BBC" w:rsidP="00AD2BBC">
      <w:pPr>
        <w:pStyle w:val="ListParagraph"/>
        <w:ind w:left="360"/>
        <w:rPr>
          <w:rFonts w:ascii="Arial" w:hAnsi="Arial" w:cs="Arial"/>
          <w:iCs/>
        </w:rPr>
      </w:pPr>
    </w:p>
    <w:p w14:paraId="1297CC55" w14:textId="77777777" w:rsidR="00AD2BBC" w:rsidRPr="00367953" w:rsidRDefault="00AD2BBC" w:rsidP="00AD2BBC">
      <w:pPr>
        <w:pStyle w:val="ListParagraph"/>
        <w:ind w:left="360"/>
        <w:rPr>
          <w:rFonts w:ascii="Arial" w:hAnsi="Arial" w:cs="Arial"/>
          <w:iCs/>
        </w:rPr>
      </w:pPr>
    </w:p>
    <w:p w14:paraId="6F5D2530" w14:textId="36E5F0F9" w:rsidR="00F4243D" w:rsidRPr="00AD2BBC" w:rsidRDefault="00F4243D" w:rsidP="0076608E">
      <w:pPr>
        <w:pStyle w:val="ListParagraph"/>
        <w:numPr>
          <w:ilvl w:val="1"/>
          <w:numId w:val="48"/>
        </w:numPr>
        <w:rPr>
          <w:rFonts w:ascii="Arial" w:hAnsi="Arial" w:cs="Arial"/>
          <w:iCs/>
        </w:rPr>
      </w:pPr>
      <w:r w:rsidRPr="00367953">
        <w:rPr>
          <w:rFonts w:ascii="Arial" w:hAnsi="Arial" w:cs="Arial"/>
          <w:iCs/>
        </w:rPr>
        <w:t>Reaction</w:t>
      </w:r>
      <w:r w:rsidR="00D17B11" w:rsidRPr="00367953">
        <w:rPr>
          <w:rFonts w:ascii="Arial" w:hAnsi="Arial" w:cs="Arial"/>
          <w:iCs/>
        </w:rPr>
        <w:t xml:space="preserve"> 2</w:t>
      </w:r>
      <w:r w:rsidRPr="00367953">
        <w:rPr>
          <w:rFonts w:ascii="Arial" w:hAnsi="Arial" w:cs="Arial"/>
          <w:iCs/>
        </w:rPr>
        <w:t>:</w:t>
      </w:r>
      <w:r w:rsidR="00A57B5F" w:rsidRPr="00367953">
        <w:rPr>
          <w:rFonts w:ascii="Arial" w:hAnsi="Arial" w:cs="Arial"/>
        </w:rPr>
        <w:t xml:space="preserve"> </w:t>
      </w:r>
    </w:p>
    <w:p w14:paraId="64869DA9" w14:textId="77777777" w:rsidR="00AD2BBC" w:rsidRDefault="00AD2BBC" w:rsidP="00AD2BBC">
      <w:pPr>
        <w:rPr>
          <w:rFonts w:ascii="Arial" w:hAnsi="Arial" w:cs="Arial"/>
          <w:iCs/>
        </w:rPr>
      </w:pPr>
    </w:p>
    <w:p w14:paraId="4E0110D0" w14:textId="77777777" w:rsidR="00AD2BBC" w:rsidRPr="00AD2BBC" w:rsidRDefault="00AD2BBC" w:rsidP="00AD2BBC">
      <w:pPr>
        <w:rPr>
          <w:rFonts w:ascii="Arial" w:hAnsi="Arial" w:cs="Arial"/>
          <w:iCs/>
        </w:rPr>
      </w:pPr>
    </w:p>
    <w:p w14:paraId="63688843" w14:textId="77777777" w:rsidR="00D17B11" w:rsidRDefault="00F4243D" w:rsidP="00F4243D">
      <w:pPr>
        <w:pStyle w:val="ListParagraph"/>
        <w:numPr>
          <w:ilvl w:val="1"/>
          <w:numId w:val="48"/>
        </w:numPr>
        <w:rPr>
          <w:rFonts w:ascii="Arial" w:hAnsi="Arial" w:cs="Arial"/>
          <w:iCs/>
        </w:rPr>
      </w:pPr>
      <w:r w:rsidRPr="00367953">
        <w:rPr>
          <w:rFonts w:ascii="Arial" w:hAnsi="Arial" w:cs="Arial"/>
          <w:iCs/>
        </w:rPr>
        <w:t>Reaction</w:t>
      </w:r>
      <w:r w:rsidR="00D17B11" w:rsidRPr="00367953">
        <w:rPr>
          <w:rFonts w:ascii="Arial" w:hAnsi="Arial" w:cs="Arial"/>
          <w:iCs/>
        </w:rPr>
        <w:t xml:space="preserve"> 3</w:t>
      </w:r>
      <w:r w:rsidRPr="00367953">
        <w:rPr>
          <w:rFonts w:ascii="Arial" w:hAnsi="Arial" w:cs="Arial"/>
          <w:iCs/>
        </w:rPr>
        <w:t>:</w:t>
      </w:r>
    </w:p>
    <w:p w14:paraId="19EECF1C" w14:textId="77777777" w:rsidR="00AD2BBC" w:rsidRPr="00367953" w:rsidRDefault="00AD2BBC" w:rsidP="00AD2BBC">
      <w:pPr>
        <w:pStyle w:val="ListParagraph"/>
        <w:ind w:left="360"/>
        <w:rPr>
          <w:rFonts w:ascii="Arial" w:hAnsi="Arial" w:cs="Arial"/>
          <w:iCs/>
        </w:rPr>
      </w:pPr>
    </w:p>
    <w:p w14:paraId="28CCAB52" w14:textId="77777777" w:rsidR="00F4243D" w:rsidRPr="00367953" w:rsidRDefault="00F4243D" w:rsidP="0076608E">
      <w:pPr>
        <w:rPr>
          <w:rFonts w:ascii="Arial" w:hAnsi="Arial" w:cs="Arial"/>
          <w:iCs/>
        </w:rPr>
      </w:pPr>
    </w:p>
    <w:p w14:paraId="4ED540E7" w14:textId="093F42C8" w:rsidR="0076608E" w:rsidRPr="00367953" w:rsidRDefault="0076608E" w:rsidP="00F4243D">
      <w:pPr>
        <w:pStyle w:val="ListParagraph"/>
        <w:numPr>
          <w:ilvl w:val="0"/>
          <w:numId w:val="48"/>
        </w:numPr>
        <w:spacing w:line="276" w:lineRule="auto"/>
        <w:rPr>
          <w:rFonts w:ascii="Arial" w:hAnsi="Arial" w:cs="Arial"/>
          <w:iCs/>
        </w:rPr>
      </w:pPr>
      <w:r w:rsidRPr="00367953">
        <w:rPr>
          <w:rFonts w:ascii="Arial" w:hAnsi="Arial" w:cs="Arial"/>
          <w:iCs/>
        </w:rPr>
        <w:t xml:space="preserve">All of your answers </w:t>
      </w:r>
      <w:r w:rsidR="00F8788A">
        <w:rPr>
          <w:rFonts w:ascii="Arial" w:hAnsi="Arial" w:cs="Arial"/>
          <w:iCs/>
        </w:rPr>
        <w:t>for number 2</w:t>
      </w:r>
      <w:r w:rsidR="00F4243D" w:rsidRPr="00367953">
        <w:rPr>
          <w:rFonts w:ascii="Arial" w:hAnsi="Arial" w:cs="Arial"/>
          <w:iCs/>
        </w:rPr>
        <w:t xml:space="preserve"> </w:t>
      </w:r>
      <w:r w:rsidRPr="00367953">
        <w:rPr>
          <w:rFonts w:ascii="Arial" w:hAnsi="Arial" w:cs="Arial"/>
          <w:iCs/>
        </w:rPr>
        <w:t xml:space="preserve">should be in joules. Knowing that 1000J = 1kJ, convert each of your values to </w:t>
      </w:r>
      <w:r w:rsidR="00F4243D" w:rsidRPr="00367953">
        <w:rPr>
          <w:rFonts w:ascii="Arial" w:hAnsi="Arial" w:cs="Arial"/>
          <w:iCs/>
        </w:rPr>
        <w:t>Kilo</w:t>
      </w:r>
      <w:r w:rsidRPr="00367953">
        <w:rPr>
          <w:rFonts w:ascii="Arial" w:hAnsi="Arial" w:cs="Arial"/>
          <w:iCs/>
        </w:rPr>
        <w:t>joules.</w:t>
      </w:r>
    </w:p>
    <w:p w14:paraId="6627CF22" w14:textId="773096C3" w:rsidR="0076608E" w:rsidRPr="00367953" w:rsidRDefault="00C26702" w:rsidP="00CB200B">
      <w:pPr>
        <w:spacing w:line="276" w:lineRule="auto"/>
        <w:jc w:val="center"/>
        <w:rPr>
          <w:rFonts w:ascii="Arial" w:hAnsi="Arial" w:cs="Arial"/>
          <w:iCs/>
        </w:rPr>
        <w:sectPr w:rsidR="0076608E" w:rsidRPr="00367953" w:rsidSect="00367953">
          <w:type w:val="continuous"/>
          <w:pgSz w:w="12240" w:h="15840"/>
          <w:pgMar w:top="720" w:right="720" w:bottom="720" w:left="720" w:header="720" w:footer="0" w:gutter="0"/>
          <w:cols w:space="720"/>
          <w:titlePg/>
          <w:docGrid w:linePitch="360"/>
        </w:sectPr>
      </w:pPr>
      <w:r w:rsidRPr="00367953">
        <w:rPr>
          <w:rFonts w:ascii="Arial" w:hAnsi="Arial" w:cs="Arial"/>
          <w:iCs/>
        </w:rPr>
        <w:t>SHOW WORK!</w:t>
      </w:r>
    </w:p>
    <w:p w14:paraId="204236CD" w14:textId="358E877F" w:rsidR="0076608E" w:rsidRDefault="007A7044" w:rsidP="00F4243D">
      <w:pPr>
        <w:pStyle w:val="ListParagraph"/>
        <w:numPr>
          <w:ilvl w:val="1"/>
          <w:numId w:val="48"/>
        </w:numPr>
        <w:spacing w:line="276" w:lineRule="auto"/>
        <w:rPr>
          <w:rFonts w:ascii="Arial" w:hAnsi="Arial" w:cs="Arial"/>
          <w:iCs/>
        </w:rPr>
      </w:pPr>
      <w:r w:rsidRPr="00367953">
        <w:rPr>
          <w:rFonts w:ascii="Arial" w:hAnsi="Arial" w:cs="Arial"/>
          <w:iCs/>
        </w:rPr>
        <w:lastRenderedPageBreak/>
        <w:t>Reaction</w:t>
      </w:r>
      <w:r w:rsidR="0076608E" w:rsidRPr="00367953">
        <w:rPr>
          <w:rFonts w:ascii="Arial" w:hAnsi="Arial" w:cs="Arial"/>
          <w:iCs/>
        </w:rPr>
        <w:t xml:space="preserve"> 1:  </w:t>
      </w:r>
    </w:p>
    <w:p w14:paraId="5AF198CB" w14:textId="77777777" w:rsidR="003A797D" w:rsidRDefault="003A797D" w:rsidP="003A797D">
      <w:pPr>
        <w:spacing w:line="276" w:lineRule="auto"/>
        <w:rPr>
          <w:rFonts w:ascii="Arial" w:hAnsi="Arial" w:cs="Arial"/>
          <w:iCs/>
        </w:rPr>
      </w:pPr>
    </w:p>
    <w:p w14:paraId="56DCC44A" w14:textId="77777777" w:rsidR="003A797D" w:rsidRDefault="003A797D" w:rsidP="003A797D">
      <w:pPr>
        <w:spacing w:line="276" w:lineRule="auto"/>
        <w:rPr>
          <w:rFonts w:ascii="Arial" w:hAnsi="Arial" w:cs="Arial"/>
          <w:iCs/>
        </w:rPr>
      </w:pPr>
    </w:p>
    <w:p w14:paraId="6E633DF8" w14:textId="77777777" w:rsidR="003A797D" w:rsidRPr="003A797D" w:rsidRDefault="003A797D" w:rsidP="003A797D">
      <w:pPr>
        <w:spacing w:line="276" w:lineRule="auto"/>
        <w:rPr>
          <w:rFonts w:ascii="Arial" w:hAnsi="Arial" w:cs="Arial"/>
          <w:iCs/>
        </w:rPr>
      </w:pPr>
    </w:p>
    <w:p w14:paraId="273D1C15" w14:textId="37F0E0EA" w:rsidR="0076608E" w:rsidRDefault="007A7044" w:rsidP="00F4243D">
      <w:pPr>
        <w:pStyle w:val="ListParagraph"/>
        <w:numPr>
          <w:ilvl w:val="1"/>
          <w:numId w:val="48"/>
        </w:numPr>
        <w:spacing w:line="276" w:lineRule="auto"/>
        <w:rPr>
          <w:rFonts w:ascii="Arial" w:hAnsi="Arial" w:cs="Arial"/>
          <w:iCs/>
        </w:rPr>
      </w:pPr>
      <w:r w:rsidRPr="00367953">
        <w:rPr>
          <w:rFonts w:ascii="Arial" w:hAnsi="Arial" w:cs="Arial"/>
          <w:iCs/>
        </w:rPr>
        <w:t>Reaction</w:t>
      </w:r>
      <w:r w:rsidR="0076608E" w:rsidRPr="00367953">
        <w:rPr>
          <w:rFonts w:ascii="Arial" w:hAnsi="Arial" w:cs="Arial"/>
          <w:iCs/>
        </w:rPr>
        <w:t xml:space="preserve"> 2: </w:t>
      </w:r>
    </w:p>
    <w:p w14:paraId="704D534B" w14:textId="77777777" w:rsidR="003A797D" w:rsidRDefault="003A797D" w:rsidP="003A797D">
      <w:pPr>
        <w:spacing w:line="276" w:lineRule="auto"/>
        <w:rPr>
          <w:rFonts w:ascii="Arial" w:hAnsi="Arial" w:cs="Arial"/>
          <w:iCs/>
        </w:rPr>
      </w:pPr>
    </w:p>
    <w:p w14:paraId="1C9104F2" w14:textId="77777777" w:rsidR="003A797D" w:rsidRDefault="003A797D" w:rsidP="003A797D">
      <w:pPr>
        <w:spacing w:line="276" w:lineRule="auto"/>
        <w:rPr>
          <w:rFonts w:ascii="Arial" w:hAnsi="Arial" w:cs="Arial"/>
          <w:iCs/>
        </w:rPr>
      </w:pPr>
    </w:p>
    <w:p w14:paraId="027779B5" w14:textId="77777777" w:rsidR="003A797D" w:rsidRPr="003A797D" w:rsidRDefault="003A797D" w:rsidP="003A797D">
      <w:pPr>
        <w:spacing w:line="276" w:lineRule="auto"/>
        <w:rPr>
          <w:rFonts w:ascii="Arial" w:hAnsi="Arial" w:cs="Arial"/>
          <w:iCs/>
        </w:rPr>
      </w:pPr>
    </w:p>
    <w:p w14:paraId="6E6B21A6" w14:textId="2EF13951" w:rsidR="0076608E" w:rsidRPr="00367953" w:rsidRDefault="007A7044" w:rsidP="00F4243D">
      <w:pPr>
        <w:pStyle w:val="ListParagraph"/>
        <w:numPr>
          <w:ilvl w:val="1"/>
          <w:numId w:val="48"/>
        </w:numPr>
        <w:spacing w:line="276" w:lineRule="auto"/>
        <w:rPr>
          <w:rFonts w:ascii="Arial" w:hAnsi="Arial" w:cs="Arial"/>
          <w:iCs/>
        </w:rPr>
      </w:pPr>
      <w:r w:rsidRPr="00367953">
        <w:rPr>
          <w:rFonts w:ascii="Arial" w:hAnsi="Arial" w:cs="Arial"/>
          <w:iCs/>
        </w:rPr>
        <w:t>Reaction</w:t>
      </w:r>
      <w:r w:rsidR="0076608E" w:rsidRPr="00367953">
        <w:rPr>
          <w:rFonts w:ascii="Arial" w:hAnsi="Arial" w:cs="Arial"/>
          <w:iCs/>
        </w:rPr>
        <w:t xml:space="preserve"> 3:  </w:t>
      </w:r>
    </w:p>
    <w:p w14:paraId="1EF6DD36" w14:textId="77777777" w:rsidR="0076608E" w:rsidRDefault="0076608E" w:rsidP="003A797D">
      <w:pPr>
        <w:rPr>
          <w:rFonts w:ascii="Arial" w:hAnsi="Arial" w:cs="Arial"/>
          <w:iCs/>
        </w:rPr>
      </w:pPr>
    </w:p>
    <w:p w14:paraId="11742348" w14:textId="77777777" w:rsidR="003A797D" w:rsidRPr="003A797D" w:rsidRDefault="003A797D" w:rsidP="003A797D">
      <w:pPr>
        <w:rPr>
          <w:rFonts w:ascii="Arial" w:hAnsi="Arial" w:cs="Arial"/>
          <w:iCs/>
        </w:rPr>
        <w:sectPr w:rsidR="003A797D" w:rsidRPr="003A797D" w:rsidSect="00367953">
          <w:type w:val="continuous"/>
          <w:pgSz w:w="12240" w:h="15840"/>
          <w:pgMar w:top="720" w:right="720" w:bottom="720" w:left="720" w:header="720" w:footer="0" w:gutter="0"/>
          <w:cols w:space="720"/>
          <w:titlePg/>
          <w:docGrid w:linePitch="360"/>
        </w:sectPr>
      </w:pPr>
    </w:p>
    <w:p w14:paraId="5948485E" w14:textId="77777777" w:rsidR="00F4243D" w:rsidRPr="00367953" w:rsidRDefault="00F4243D" w:rsidP="00F4243D">
      <w:pPr>
        <w:rPr>
          <w:rFonts w:ascii="Arial" w:hAnsi="Arial" w:cs="Arial"/>
          <w:iCs/>
        </w:rPr>
      </w:pPr>
    </w:p>
    <w:p w14:paraId="450D2660" w14:textId="751B7640" w:rsidR="0076608E" w:rsidRPr="00367953" w:rsidRDefault="003A797D" w:rsidP="00F4243D">
      <w:pPr>
        <w:pStyle w:val="ListParagraph"/>
        <w:numPr>
          <w:ilvl w:val="0"/>
          <w:numId w:val="48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Calculate</w:t>
      </w:r>
      <w:r w:rsidR="00BC7554" w:rsidRPr="00367953">
        <w:rPr>
          <w:rFonts w:ascii="Arial" w:hAnsi="Arial" w:cs="Arial"/>
          <w:iCs/>
        </w:rPr>
        <w:t xml:space="preserve"> h</w:t>
      </w:r>
      <w:r w:rsidR="0076608E" w:rsidRPr="00367953">
        <w:rPr>
          <w:rFonts w:ascii="Arial" w:hAnsi="Arial" w:cs="Arial"/>
          <w:iCs/>
        </w:rPr>
        <w:t xml:space="preserve">ow many </w:t>
      </w:r>
      <w:r w:rsidR="0076608E" w:rsidRPr="00367953">
        <w:rPr>
          <w:rFonts w:ascii="Arial" w:hAnsi="Arial" w:cs="Arial"/>
          <w:b/>
          <w:iCs/>
        </w:rPr>
        <w:t>moles</w:t>
      </w:r>
      <w:r w:rsidR="0076608E" w:rsidRPr="00367953">
        <w:rPr>
          <w:rFonts w:ascii="Arial" w:hAnsi="Arial" w:cs="Arial"/>
          <w:iCs/>
        </w:rPr>
        <w:t xml:space="preserve"> of </w:t>
      </w:r>
      <w:r w:rsidR="00F8788A">
        <w:rPr>
          <w:rFonts w:ascii="Arial" w:hAnsi="Arial" w:cs="Arial"/>
          <w:iCs/>
        </w:rPr>
        <w:t>solid</w:t>
      </w:r>
      <w:r w:rsidR="0076608E" w:rsidRPr="00367953">
        <w:rPr>
          <w:rFonts w:ascii="Arial" w:hAnsi="Arial" w:cs="Arial"/>
          <w:iCs/>
        </w:rPr>
        <w:t xml:space="preserve"> </w:t>
      </w:r>
      <w:r w:rsidR="00C26702" w:rsidRPr="00367953">
        <w:rPr>
          <w:rFonts w:ascii="Arial" w:hAnsi="Arial" w:cs="Arial"/>
          <w:iCs/>
        </w:rPr>
        <w:t>you used</w:t>
      </w:r>
      <w:r w:rsidR="0076608E" w:rsidRPr="00367953">
        <w:rPr>
          <w:rFonts w:ascii="Arial" w:hAnsi="Arial" w:cs="Arial"/>
          <w:iCs/>
        </w:rPr>
        <w:t xml:space="preserve"> in </w:t>
      </w:r>
      <w:r w:rsidR="00BC7554" w:rsidRPr="00367953">
        <w:rPr>
          <w:rFonts w:ascii="Arial" w:hAnsi="Arial" w:cs="Arial"/>
          <w:iCs/>
        </w:rPr>
        <w:t>each reaction.</w:t>
      </w:r>
      <w:r>
        <w:rPr>
          <w:rFonts w:ascii="Arial" w:hAnsi="Arial" w:cs="Arial"/>
          <w:iCs/>
        </w:rPr>
        <w:t xml:space="preserve"> SHOW WORK</w:t>
      </w:r>
    </w:p>
    <w:p w14:paraId="1E376D38" w14:textId="77777777" w:rsidR="00367953" w:rsidRDefault="00367953" w:rsidP="00367953">
      <w:pPr>
        <w:pStyle w:val="ListParagraph"/>
        <w:numPr>
          <w:ilvl w:val="1"/>
          <w:numId w:val="48"/>
        </w:numPr>
        <w:rPr>
          <w:rFonts w:ascii="Arial" w:hAnsi="Arial" w:cs="Arial"/>
          <w:iCs/>
        </w:rPr>
      </w:pPr>
      <w:r w:rsidRPr="00367953">
        <w:rPr>
          <w:rFonts w:ascii="Arial" w:hAnsi="Arial" w:cs="Arial"/>
          <w:iCs/>
        </w:rPr>
        <w:t>Reaction 1:</w:t>
      </w:r>
    </w:p>
    <w:p w14:paraId="4BDF5BB4" w14:textId="77777777" w:rsidR="003A797D" w:rsidRDefault="003A797D" w:rsidP="003A797D">
      <w:pPr>
        <w:rPr>
          <w:rFonts w:ascii="Arial" w:hAnsi="Arial" w:cs="Arial"/>
          <w:iCs/>
        </w:rPr>
      </w:pPr>
    </w:p>
    <w:p w14:paraId="6FFC883B" w14:textId="77777777" w:rsidR="003A797D" w:rsidRDefault="003A797D" w:rsidP="003A797D">
      <w:pPr>
        <w:rPr>
          <w:rFonts w:ascii="Arial" w:hAnsi="Arial" w:cs="Arial"/>
          <w:iCs/>
        </w:rPr>
      </w:pPr>
    </w:p>
    <w:p w14:paraId="39946B0A" w14:textId="77777777" w:rsidR="003A797D" w:rsidRPr="003A797D" w:rsidRDefault="003A797D" w:rsidP="003A797D">
      <w:pPr>
        <w:rPr>
          <w:rFonts w:ascii="Arial" w:hAnsi="Arial" w:cs="Arial"/>
          <w:iCs/>
        </w:rPr>
      </w:pPr>
    </w:p>
    <w:p w14:paraId="4F65AFEB" w14:textId="77777777" w:rsidR="00367953" w:rsidRPr="003A797D" w:rsidRDefault="00367953" w:rsidP="00367953">
      <w:pPr>
        <w:pStyle w:val="ListParagraph"/>
        <w:numPr>
          <w:ilvl w:val="1"/>
          <w:numId w:val="48"/>
        </w:numPr>
        <w:rPr>
          <w:rFonts w:ascii="Arial" w:hAnsi="Arial" w:cs="Arial"/>
          <w:iCs/>
        </w:rPr>
      </w:pPr>
      <w:r w:rsidRPr="00367953">
        <w:rPr>
          <w:rFonts w:ascii="Arial" w:hAnsi="Arial" w:cs="Arial"/>
          <w:iCs/>
        </w:rPr>
        <w:t>Reaction 2:</w:t>
      </w:r>
      <w:r w:rsidRPr="00367953">
        <w:rPr>
          <w:rFonts w:ascii="Arial" w:hAnsi="Arial" w:cs="Arial"/>
        </w:rPr>
        <w:t xml:space="preserve"> </w:t>
      </w:r>
    </w:p>
    <w:p w14:paraId="0DDB26CB" w14:textId="77777777" w:rsidR="003A797D" w:rsidRDefault="003A797D" w:rsidP="003A797D">
      <w:pPr>
        <w:rPr>
          <w:rFonts w:ascii="Arial" w:hAnsi="Arial" w:cs="Arial"/>
          <w:iCs/>
        </w:rPr>
      </w:pPr>
    </w:p>
    <w:p w14:paraId="6FD9B79C" w14:textId="77777777" w:rsidR="003A797D" w:rsidRDefault="003A797D" w:rsidP="003A797D">
      <w:pPr>
        <w:rPr>
          <w:rFonts w:ascii="Arial" w:hAnsi="Arial" w:cs="Arial"/>
          <w:iCs/>
        </w:rPr>
      </w:pPr>
    </w:p>
    <w:p w14:paraId="0E65BC7C" w14:textId="77777777" w:rsidR="003A797D" w:rsidRPr="003A797D" w:rsidRDefault="003A797D" w:rsidP="003A797D">
      <w:pPr>
        <w:rPr>
          <w:rFonts w:ascii="Arial" w:hAnsi="Arial" w:cs="Arial"/>
          <w:iCs/>
        </w:rPr>
      </w:pPr>
    </w:p>
    <w:p w14:paraId="0B1ABB84" w14:textId="77777777" w:rsidR="00367953" w:rsidRPr="00367953" w:rsidRDefault="00367953" w:rsidP="00367953">
      <w:pPr>
        <w:pStyle w:val="ListParagraph"/>
        <w:numPr>
          <w:ilvl w:val="1"/>
          <w:numId w:val="48"/>
        </w:numPr>
        <w:rPr>
          <w:rFonts w:ascii="Arial" w:hAnsi="Arial" w:cs="Arial"/>
          <w:iCs/>
        </w:rPr>
      </w:pPr>
      <w:r w:rsidRPr="00367953">
        <w:rPr>
          <w:rFonts w:ascii="Arial" w:hAnsi="Arial" w:cs="Arial"/>
          <w:iCs/>
        </w:rPr>
        <w:t>Reaction 3:</w:t>
      </w:r>
    </w:p>
    <w:p w14:paraId="77EB5FD4" w14:textId="77777777" w:rsidR="00193BC6" w:rsidRPr="00367953" w:rsidRDefault="00193BC6" w:rsidP="0076608E">
      <w:pPr>
        <w:rPr>
          <w:rFonts w:ascii="Arial" w:hAnsi="Arial" w:cs="Arial"/>
          <w:iCs/>
        </w:rPr>
      </w:pPr>
    </w:p>
    <w:p w14:paraId="1BC834BD" w14:textId="2E8E555D" w:rsidR="00D17B11" w:rsidRPr="00367953" w:rsidRDefault="003A797D" w:rsidP="00F4243D">
      <w:pPr>
        <w:pStyle w:val="ListParagraph"/>
        <w:numPr>
          <w:ilvl w:val="0"/>
          <w:numId w:val="48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Calculate kJ/mole of solid.</w:t>
      </w:r>
      <w:r w:rsidR="00805AE0" w:rsidRPr="00367953">
        <w:rPr>
          <w:rFonts w:ascii="Arial" w:hAnsi="Arial" w:cs="Arial"/>
          <w:iCs/>
        </w:rPr>
        <w:t xml:space="preserve"> Show your work!</w:t>
      </w:r>
    </w:p>
    <w:p w14:paraId="146F59DE" w14:textId="53607D1C" w:rsidR="0076608E" w:rsidRDefault="007A7044" w:rsidP="0076608E">
      <w:pPr>
        <w:pStyle w:val="ListParagraph"/>
        <w:numPr>
          <w:ilvl w:val="1"/>
          <w:numId w:val="48"/>
        </w:numPr>
        <w:rPr>
          <w:rFonts w:ascii="Arial" w:hAnsi="Arial" w:cs="Arial"/>
          <w:iCs/>
        </w:rPr>
      </w:pPr>
      <w:r w:rsidRPr="00367953">
        <w:rPr>
          <w:rFonts w:ascii="Arial" w:hAnsi="Arial" w:cs="Arial"/>
          <w:iCs/>
        </w:rPr>
        <w:t xml:space="preserve">Reaction </w:t>
      </w:r>
      <w:r w:rsidR="0076608E" w:rsidRPr="00367953">
        <w:rPr>
          <w:rFonts w:ascii="Arial" w:hAnsi="Arial" w:cs="Arial"/>
          <w:iCs/>
        </w:rPr>
        <w:t>1:</w:t>
      </w:r>
    </w:p>
    <w:p w14:paraId="256DA0E3" w14:textId="77777777" w:rsidR="003A797D" w:rsidRDefault="003A797D" w:rsidP="003A797D">
      <w:pPr>
        <w:pStyle w:val="ListParagraph"/>
        <w:ind w:left="360"/>
        <w:rPr>
          <w:rFonts w:ascii="Arial" w:hAnsi="Arial" w:cs="Arial"/>
          <w:iCs/>
        </w:rPr>
      </w:pPr>
    </w:p>
    <w:p w14:paraId="1AD3A43E" w14:textId="77777777" w:rsidR="003A797D" w:rsidRPr="00367953" w:rsidRDefault="003A797D" w:rsidP="003A797D">
      <w:pPr>
        <w:pStyle w:val="ListParagraph"/>
        <w:ind w:left="360"/>
        <w:rPr>
          <w:rFonts w:ascii="Arial" w:hAnsi="Arial" w:cs="Arial"/>
          <w:iCs/>
        </w:rPr>
      </w:pPr>
    </w:p>
    <w:p w14:paraId="207FBD06" w14:textId="4BF69A1D" w:rsidR="00CB200B" w:rsidRPr="003A797D" w:rsidRDefault="007A7044" w:rsidP="00367953">
      <w:pPr>
        <w:pStyle w:val="ListParagraph"/>
        <w:numPr>
          <w:ilvl w:val="1"/>
          <w:numId w:val="48"/>
        </w:numPr>
        <w:rPr>
          <w:rFonts w:ascii="Arial" w:hAnsi="Arial" w:cs="Arial"/>
          <w:iCs/>
        </w:rPr>
      </w:pPr>
      <w:r w:rsidRPr="00367953">
        <w:rPr>
          <w:rFonts w:ascii="Arial" w:hAnsi="Arial" w:cs="Arial"/>
          <w:iCs/>
        </w:rPr>
        <w:t xml:space="preserve">Reaction </w:t>
      </w:r>
      <w:r w:rsidR="0076608E" w:rsidRPr="00367953">
        <w:rPr>
          <w:rFonts w:ascii="Arial" w:hAnsi="Arial" w:cs="Arial"/>
          <w:iCs/>
        </w:rPr>
        <w:t>2:</w:t>
      </w:r>
      <w:r w:rsidR="00667816" w:rsidRPr="00367953">
        <w:rPr>
          <w:rFonts w:ascii="Arial" w:hAnsi="Arial" w:cs="Arial"/>
        </w:rPr>
        <w:t xml:space="preserve"> </w:t>
      </w:r>
    </w:p>
    <w:p w14:paraId="1D85DEB7" w14:textId="77777777" w:rsidR="003A797D" w:rsidRPr="003A797D" w:rsidRDefault="003A797D" w:rsidP="003A797D">
      <w:pPr>
        <w:rPr>
          <w:rFonts w:ascii="Arial" w:hAnsi="Arial" w:cs="Arial"/>
          <w:iCs/>
        </w:rPr>
      </w:pPr>
    </w:p>
    <w:p w14:paraId="79C1DE9B" w14:textId="77777777" w:rsidR="003A797D" w:rsidRPr="00367953" w:rsidRDefault="003A797D" w:rsidP="003A797D">
      <w:pPr>
        <w:pStyle w:val="ListParagraph"/>
        <w:ind w:left="360"/>
        <w:rPr>
          <w:rFonts w:ascii="Arial" w:hAnsi="Arial" w:cs="Arial"/>
          <w:iCs/>
        </w:rPr>
      </w:pPr>
    </w:p>
    <w:p w14:paraId="461CD26D" w14:textId="77777777" w:rsidR="0076608E" w:rsidRPr="00367953" w:rsidRDefault="007A7044" w:rsidP="00F4243D">
      <w:pPr>
        <w:pStyle w:val="ListParagraph"/>
        <w:numPr>
          <w:ilvl w:val="1"/>
          <w:numId w:val="48"/>
        </w:numPr>
        <w:rPr>
          <w:rFonts w:ascii="Arial" w:hAnsi="Arial" w:cs="Arial"/>
          <w:iCs/>
        </w:rPr>
      </w:pPr>
      <w:r w:rsidRPr="00367953">
        <w:rPr>
          <w:rFonts w:ascii="Arial" w:hAnsi="Arial" w:cs="Arial"/>
          <w:iCs/>
        </w:rPr>
        <w:t xml:space="preserve">Reaction </w:t>
      </w:r>
      <w:r w:rsidR="0076608E" w:rsidRPr="00367953">
        <w:rPr>
          <w:rFonts w:ascii="Arial" w:hAnsi="Arial" w:cs="Arial"/>
          <w:iCs/>
        </w:rPr>
        <w:t>3:</w:t>
      </w:r>
    </w:p>
    <w:p w14:paraId="5AC17072" w14:textId="77777777" w:rsidR="00F4243D" w:rsidRPr="00367953" w:rsidRDefault="00F4243D" w:rsidP="00F4243D">
      <w:pPr>
        <w:rPr>
          <w:rFonts w:ascii="Arial" w:hAnsi="Arial" w:cs="Arial"/>
          <w:iCs/>
        </w:rPr>
      </w:pPr>
    </w:p>
    <w:p w14:paraId="5F83438E" w14:textId="77777777" w:rsidR="00CB200B" w:rsidRPr="00367953" w:rsidRDefault="00CB200B" w:rsidP="00F4243D">
      <w:pPr>
        <w:rPr>
          <w:rFonts w:ascii="Arial" w:hAnsi="Arial" w:cs="Arial"/>
          <w:iCs/>
        </w:rPr>
      </w:pPr>
    </w:p>
    <w:p w14:paraId="4A039EE1" w14:textId="725BBCA8" w:rsidR="00193BC6" w:rsidRPr="00367953" w:rsidRDefault="008177FC" w:rsidP="00F4243D">
      <w:pPr>
        <w:rPr>
          <w:rFonts w:ascii="Arial" w:hAnsi="Arial" w:cs="Arial"/>
          <w:iCs/>
        </w:rPr>
      </w:pPr>
      <w:r>
        <w:rPr>
          <w:rFonts w:ascii="Arial" w:hAnsi="Arial" w:cs="Arial"/>
          <w:b/>
        </w:rPr>
        <w:t>Part 5</w:t>
      </w:r>
      <w:r w:rsidR="00367953" w:rsidRPr="00367953">
        <w:rPr>
          <w:rFonts w:ascii="Arial" w:hAnsi="Arial" w:cs="Arial"/>
          <w:b/>
        </w:rPr>
        <w:t xml:space="preserve">:  </w:t>
      </w:r>
      <w:r w:rsidR="00367953">
        <w:rPr>
          <w:rFonts w:ascii="Arial" w:hAnsi="Arial" w:cs="Arial"/>
          <w:b/>
        </w:rPr>
        <w:t>Post Lab Questions:</w:t>
      </w:r>
    </w:p>
    <w:p w14:paraId="41208C0F" w14:textId="046D7708" w:rsidR="00C26702" w:rsidRDefault="00193BC6" w:rsidP="00367953">
      <w:pPr>
        <w:pStyle w:val="ListParagraph"/>
        <w:numPr>
          <w:ilvl w:val="0"/>
          <w:numId w:val="50"/>
        </w:numPr>
        <w:rPr>
          <w:rFonts w:ascii="Arial" w:hAnsi="Arial" w:cs="Arial"/>
          <w:iCs/>
        </w:rPr>
      </w:pPr>
      <w:r w:rsidRPr="00367953">
        <w:rPr>
          <w:rFonts w:ascii="Arial" w:hAnsi="Arial" w:cs="Arial"/>
          <w:iCs/>
        </w:rPr>
        <w:t>Which of the three reactions had the most energy</w:t>
      </w:r>
      <w:r w:rsidR="003A797D">
        <w:rPr>
          <w:rFonts w:ascii="Arial" w:hAnsi="Arial" w:cs="Arial"/>
          <w:iCs/>
        </w:rPr>
        <w:t xml:space="preserve"> transferred? Why?</w:t>
      </w:r>
    </w:p>
    <w:p w14:paraId="6190A096" w14:textId="77777777" w:rsidR="003A797D" w:rsidRDefault="003A797D" w:rsidP="003A797D">
      <w:pPr>
        <w:rPr>
          <w:rFonts w:ascii="Arial" w:hAnsi="Arial" w:cs="Arial"/>
          <w:iCs/>
        </w:rPr>
      </w:pPr>
    </w:p>
    <w:p w14:paraId="0768CA50" w14:textId="77777777" w:rsidR="003A797D" w:rsidRDefault="003A797D" w:rsidP="003A797D">
      <w:pPr>
        <w:rPr>
          <w:rFonts w:ascii="Arial" w:hAnsi="Arial" w:cs="Arial"/>
          <w:iCs/>
        </w:rPr>
      </w:pPr>
    </w:p>
    <w:p w14:paraId="5A261BFA" w14:textId="77777777" w:rsidR="003A797D" w:rsidRDefault="003A797D" w:rsidP="003A797D">
      <w:pPr>
        <w:rPr>
          <w:rFonts w:ascii="Arial" w:hAnsi="Arial" w:cs="Arial"/>
          <w:iCs/>
        </w:rPr>
      </w:pPr>
    </w:p>
    <w:p w14:paraId="030C3983" w14:textId="77777777" w:rsidR="003A797D" w:rsidRDefault="003A797D" w:rsidP="003A797D">
      <w:pPr>
        <w:rPr>
          <w:rFonts w:ascii="Arial" w:hAnsi="Arial" w:cs="Arial"/>
          <w:iCs/>
        </w:rPr>
      </w:pPr>
    </w:p>
    <w:p w14:paraId="07071B74" w14:textId="77777777" w:rsidR="003A797D" w:rsidRPr="003A797D" w:rsidRDefault="003A797D" w:rsidP="003A797D">
      <w:pPr>
        <w:rPr>
          <w:rFonts w:ascii="Arial" w:hAnsi="Arial" w:cs="Arial"/>
          <w:iCs/>
        </w:rPr>
      </w:pPr>
    </w:p>
    <w:p w14:paraId="3B4C2CB5" w14:textId="63E9D384" w:rsidR="00C26702" w:rsidRDefault="00C26702" w:rsidP="00367953">
      <w:pPr>
        <w:pStyle w:val="ListParagraph"/>
        <w:numPr>
          <w:ilvl w:val="0"/>
          <w:numId w:val="50"/>
        </w:numPr>
        <w:rPr>
          <w:rFonts w:ascii="Arial" w:hAnsi="Arial" w:cs="Arial"/>
          <w:iCs/>
        </w:rPr>
      </w:pPr>
      <w:r w:rsidRPr="00367953">
        <w:rPr>
          <w:rFonts w:ascii="Arial" w:hAnsi="Arial" w:cs="Arial"/>
          <w:iCs/>
        </w:rPr>
        <w:t xml:space="preserve">Were these reactions endothermic or exothermic and how do you know?  </w:t>
      </w:r>
      <w:r w:rsidR="00367953">
        <w:rPr>
          <w:rFonts w:ascii="Arial" w:hAnsi="Arial" w:cs="Arial"/>
          <w:iCs/>
        </w:rPr>
        <w:t>Draw a</w:t>
      </w:r>
      <w:r w:rsidR="003A797D">
        <w:rPr>
          <w:rFonts w:ascii="Arial" w:hAnsi="Arial" w:cs="Arial"/>
          <w:iCs/>
        </w:rPr>
        <w:t>n energy</w:t>
      </w:r>
      <w:r w:rsidR="00367953">
        <w:rPr>
          <w:rFonts w:ascii="Arial" w:hAnsi="Arial" w:cs="Arial"/>
          <w:iCs/>
        </w:rPr>
        <w:t xml:space="preserve"> graph that represents these reactions.</w:t>
      </w:r>
    </w:p>
    <w:p w14:paraId="36B4E1D9" w14:textId="77777777" w:rsidR="003A797D" w:rsidRDefault="003A797D" w:rsidP="003A797D">
      <w:pPr>
        <w:rPr>
          <w:rFonts w:ascii="Arial" w:hAnsi="Arial" w:cs="Arial"/>
          <w:iCs/>
        </w:rPr>
      </w:pPr>
    </w:p>
    <w:p w14:paraId="686D191C" w14:textId="77777777" w:rsidR="003A797D" w:rsidRDefault="003A797D" w:rsidP="003A797D">
      <w:pPr>
        <w:rPr>
          <w:rFonts w:ascii="Arial" w:hAnsi="Arial" w:cs="Arial"/>
          <w:iCs/>
        </w:rPr>
      </w:pPr>
    </w:p>
    <w:p w14:paraId="3C693086" w14:textId="77777777" w:rsidR="003A797D" w:rsidRDefault="003A797D" w:rsidP="003A797D">
      <w:pPr>
        <w:rPr>
          <w:rFonts w:ascii="Arial" w:hAnsi="Arial" w:cs="Arial"/>
          <w:iCs/>
        </w:rPr>
      </w:pPr>
    </w:p>
    <w:p w14:paraId="2A7746FE" w14:textId="77777777" w:rsidR="003A797D" w:rsidRDefault="003A797D" w:rsidP="003A797D">
      <w:pPr>
        <w:rPr>
          <w:rFonts w:ascii="Arial" w:hAnsi="Arial" w:cs="Arial"/>
          <w:iCs/>
        </w:rPr>
      </w:pPr>
    </w:p>
    <w:p w14:paraId="3CEB4E99" w14:textId="77777777" w:rsidR="003A797D" w:rsidRDefault="003A797D" w:rsidP="003A797D">
      <w:pPr>
        <w:rPr>
          <w:rFonts w:ascii="Arial" w:hAnsi="Arial" w:cs="Arial"/>
          <w:iCs/>
        </w:rPr>
      </w:pPr>
    </w:p>
    <w:p w14:paraId="2A3312A2" w14:textId="77777777" w:rsidR="003A797D" w:rsidRPr="003A797D" w:rsidRDefault="003A797D" w:rsidP="003A797D">
      <w:pPr>
        <w:rPr>
          <w:rFonts w:ascii="Arial" w:hAnsi="Arial" w:cs="Arial"/>
          <w:iCs/>
        </w:rPr>
      </w:pPr>
    </w:p>
    <w:p w14:paraId="2661F553" w14:textId="7C3A79A8" w:rsidR="00F4243D" w:rsidRDefault="00F8788A" w:rsidP="00367953">
      <w:pPr>
        <w:pStyle w:val="ListParagraph"/>
        <w:numPr>
          <w:ilvl w:val="0"/>
          <w:numId w:val="50"/>
        </w:numPr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w:t xml:space="preserve">What were the signs that indicated these were </w:t>
      </w:r>
      <w:r w:rsidR="00D415A9" w:rsidRPr="00367953">
        <w:rPr>
          <w:rFonts w:ascii="Arial" w:hAnsi="Arial" w:cs="Arial"/>
          <w:iCs/>
        </w:rPr>
        <w:t xml:space="preserve">chemical </w:t>
      </w:r>
      <w:r>
        <w:rPr>
          <w:rFonts w:ascii="Arial" w:hAnsi="Arial" w:cs="Arial"/>
          <w:iCs/>
        </w:rPr>
        <w:t>reactions?</w:t>
      </w:r>
    </w:p>
    <w:p w14:paraId="0D401184" w14:textId="77777777" w:rsidR="003A797D" w:rsidRDefault="003A797D" w:rsidP="003A797D">
      <w:pPr>
        <w:rPr>
          <w:rFonts w:ascii="Arial" w:hAnsi="Arial" w:cs="Arial"/>
          <w:iCs/>
        </w:rPr>
      </w:pPr>
    </w:p>
    <w:p w14:paraId="5E2B2E19" w14:textId="77777777" w:rsidR="003A797D" w:rsidRDefault="003A797D" w:rsidP="003A797D">
      <w:pPr>
        <w:rPr>
          <w:rFonts w:ascii="Arial" w:hAnsi="Arial" w:cs="Arial"/>
          <w:iCs/>
        </w:rPr>
      </w:pPr>
    </w:p>
    <w:p w14:paraId="399451C5" w14:textId="77777777" w:rsidR="003A797D" w:rsidRDefault="003A797D" w:rsidP="003A797D">
      <w:pPr>
        <w:rPr>
          <w:rFonts w:ascii="Arial" w:hAnsi="Arial" w:cs="Arial"/>
          <w:iCs/>
        </w:rPr>
      </w:pPr>
    </w:p>
    <w:p w14:paraId="35C2C2CA" w14:textId="6D930DEA" w:rsidR="00F8788A" w:rsidRPr="003A797D" w:rsidRDefault="00F8788A" w:rsidP="003A797D">
      <w:pPr>
        <w:rPr>
          <w:rFonts w:ascii="Arial" w:hAnsi="Arial" w:cs="Arial"/>
          <w:iCs/>
        </w:rPr>
      </w:pPr>
    </w:p>
    <w:sectPr w:rsidR="00F8788A" w:rsidRPr="003A797D" w:rsidSect="00367953">
      <w:type w:val="continuous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61053" w14:textId="77777777" w:rsidR="00811FAC" w:rsidRDefault="00811FAC" w:rsidP="00BC7FC0">
      <w:r>
        <w:separator/>
      </w:r>
    </w:p>
  </w:endnote>
  <w:endnote w:type="continuationSeparator" w:id="0">
    <w:p w14:paraId="55AB98AF" w14:textId="77777777" w:rsidR="00811FAC" w:rsidRDefault="00811FAC" w:rsidP="00BC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Jazz LET">
    <w:altName w:val="Genev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4C8AE" w14:textId="77777777" w:rsidR="00811FAC" w:rsidRDefault="00811F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6CBA6" w14:textId="77777777" w:rsidR="00811FAC" w:rsidRDefault="00811FAC" w:rsidP="00BC7FC0">
      <w:r>
        <w:separator/>
      </w:r>
    </w:p>
  </w:footnote>
  <w:footnote w:type="continuationSeparator" w:id="0">
    <w:p w14:paraId="60C91A04" w14:textId="77777777" w:rsidR="00811FAC" w:rsidRDefault="00811FAC" w:rsidP="00BC7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C8E"/>
    <w:multiLevelType w:val="hybridMultilevel"/>
    <w:tmpl w:val="988CAD64"/>
    <w:lvl w:ilvl="0" w:tplc="53AC6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7780C"/>
    <w:multiLevelType w:val="hybridMultilevel"/>
    <w:tmpl w:val="2A767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C1CEA"/>
    <w:multiLevelType w:val="hybridMultilevel"/>
    <w:tmpl w:val="88D00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18E1"/>
    <w:multiLevelType w:val="hybridMultilevel"/>
    <w:tmpl w:val="7F66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F2DA5"/>
    <w:multiLevelType w:val="hybridMultilevel"/>
    <w:tmpl w:val="E0663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923F0"/>
    <w:multiLevelType w:val="hybridMultilevel"/>
    <w:tmpl w:val="3B58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B4573"/>
    <w:multiLevelType w:val="hybridMultilevel"/>
    <w:tmpl w:val="6ECC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56A3F"/>
    <w:multiLevelType w:val="hybridMultilevel"/>
    <w:tmpl w:val="CD2A75CC"/>
    <w:lvl w:ilvl="0" w:tplc="F552E4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C5C98"/>
    <w:multiLevelType w:val="hybridMultilevel"/>
    <w:tmpl w:val="DCEA9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45327"/>
    <w:multiLevelType w:val="hybridMultilevel"/>
    <w:tmpl w:val="EDBA7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426DC"/>
    <w:multiLevelType w:val="hybridMultilevel"/>
    <w:tmpl w:val="CF86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77E06"/>
    <w:multiLevelType w:val="hybridMultilevel"/>
    <w:tmpl w:val="854C25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04C18"/>
    <w:multiLevelType w:val="hybridMultilevel"/>
    <w:tmpl w:val="34CC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4C76"/>
    <w:multiLevelType w:val="hybridMultilevel"/>
    <w:tmpl w:val="97DC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851D8"/>
    <w:multiLevelType w:val="hybridMultilevel"/>
    <w:tmpl w:val="FEACA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71B30"/>
    <w:multiLevelType w:val="hybridMultilevel"/>
    <w:tmpl w:val="3C60B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D6403"/>
    <w:multiLevelType w:val="hybridMultilevel"/>
    <w:tmpl w:val="7BE44130"/>
    <w:lvl w:ilvl="0" w:tplc="281629C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55B39"/>
    <w:multiLevelType w:val="hybridMultilevel"/>
    <w:tmpl w:val="54AC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6170A"/>
    <w:multiLevelType w:val="hybridMultilevel"/>
    <w:tmpl w:val="75CA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16C63"/>
    <w:multiLevelType w:val="hybridMultilevel"/>
    <w:tmpl w:val="C854F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86823"/>
    <w:multiLevelType w:val="hybridMultilevel"/>
    <w:tmpl w:val="2B047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C7FBA"/>
    <w:multiLevelType w:val="multilevel"/>
    <w:tmpl w:val="DCEA94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60DBE"/>
    <w:multiLevelType w:val="hybridMultilevel"/>
    <w:tmpl w:val="FA681E2A"/>
    <w:lvl w:ilvl="0" w:tplc="2AF68F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A6D18"/>
    <w:multiLevelType w:val="hybridMultilevel"/>
    <w:tmpl w:val="3C60B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96EC3"/>
    <w:multiLevelType w:val="hybridMultilevel"/>
    <w:tmpl w:val="34CC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620B7"/>
    <w:multiLevelType w:val="hybridMultilevel"/>
    <w:tmpl w:val="366E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13528"/>
    <w:multiLevelType w:val="hybridMultilevel"/>
    <w:tmpl w:val="A98E5514"/>
    <w:lvl w:ilvl="0" w:tplc="E7F08E9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E71E7F"/>
    <w:multiLevelType w:val="hybridMultilevel"/>
    <w:tmpl w:val="B284FF7A"/>
    <w:lvl w:ilvl="0" w:tplc="5E4023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4812B0"/>
    <w:multiLevelType w:val="hybridMultilevel"/>
    <w:tmpl w:val="A8E4D5EA"/>
    <w:lvl w:ilvl="0" w:tplc="084E0CE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50D11A57"/>
    <w:multiLevelType w:val="hybridMultilevel"/>
    <w:tmpl w:val="57F85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55F79"/>
    <w:multiLevelType w:val="hybridMultilevel"/>
    <w:tmpl w:val="3A4A7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A596D"/>
    <w:multiLevelType w:val="hybridMultilevel"/>
    <w:tmpl w:val="B9F21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F6CC1"/>
    <w:multiLevelType w:val="hybridMultilevel"/>
    <w:tmpl w:val="C580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00ADB"/>
    <w:multiLevelType w:val="hybridMultilevel"/>
    <w:tmpl w:val="322AE1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5AD02207"/>
    <w:multiLevelType w:val="hybridMultilevel"/>
    <w:tmpl w:val="84763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13DF0"/>
    <w:multiLevelType w:val="hybridMultilevel"/>
    <w:tmpl w:val="6CA44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A2D8F"/>
    <w:multiLevelType w:val="hybridMultilevel"/>
    <w:tmpl w:val="47F4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96C36"/>
    <w:multiLevelType w:val="hybridMultilevel"/>
    <w:tmpl w:val="FA4600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8734A"/>
    <w:multiLevelType w:val="hybridMultilevel"/>
    <w:tmpl w:val="48D2F6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BF1643"/>
    <w:multiLevelType w:val="hybridMultilevel"/>
    <w:tmpl w:val="0846E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DF5886"/>
    <w:multiLevelType w:val="hybridMultilevel"/>
    <w:tmpl w:val="34CC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47ED7"/>
    <w:multiLevelType w:val="hybridMultilevel"/>
    <w:tmpl w:val="8E18A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06033"/>
    <w:multiLevelType w:val="hybridMultilevel"/>
    <w:tmpl w:val="BD82A448"/>
    <w:lvl w:ilvl="0" w:tplc="59F236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92501"/>
    <w:multiLevelType w:val="hybridMultilevel"/>
    <w:tmpl w:val="25EC3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70095"/>
    <w:multiLevelType w:val="hybridMultilevel"/>
    <w:tmpl w:val="E506B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4286C"/>
    <w:multiLevelType w:val="hybridMultilevel"/>
    <w:tmpl w:val="A9DAB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275F6"/>
    <w:multiLevelType w:val="hybridMultilevel"/>
    <w:tmpl w:val="48543F94"/>
    <w:lvl w:ilvl="0" w:tplc="8076C9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7BDE4CBA"/>
    <w:multiLevelType w:val="hybridMultilevel"/>
    <w:tmpl w:val="DF2C5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514FF5"/>
    <w:multiLevelType w:val="hybridMultilevel"/>
    <w:tmpl w:val="4FD4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246806"/>
    <w:multiLevelType w:val="hybridMultilevel"/>
    <w:tmpl w:val="4F8E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38"/>
  </w:num>
  <w:num w:numId="4">
    <w:abstractNumId w:val="40"/>
  </w:num>
  <w:num w:numId="5">
    <w:abstractNumId w:val="24"/>
  </w:num>
  <w:num w:numId="6">
    <w:abstractNumId w:val="20"/>
  </w:num>
  <w:num w:numId="7">
    <w:abstractNumId w:val="2"/>
  </w:num>
  <w:num w:numId="8">
    <w:abstractNumId w:val="4"/>
  </w:num>
  <w:num w:numId="9">
    <w:abstractNumId w:val="1"/>
  </w:num>
  <w:num w:numId="10">
    <w:abstractNumId w:val="14"/>
  </w:num>
  <w:num w:numId="11">
    <w:abstractNumId w:val="35"/>
  </w:num>
  <w:num w:numId="12">
    <w:abstractNumId w:val="19"/>
  </w:num>
  <w:num w:numId="13">
    <w:abstractNumId w:val="34"/>
  </w:num>
  <w:num w:numId="14">
    <w:abstractNumId w:val="11"/>
  </w:num>
  <w:num w:numId="15">
    <w:abstractNumId w:val="41"/>
  </w:num>
  <w:num w:numId="16">
    <w:abstractNumId w:val="44"/>
  </w:num>
  <w:num w:numId="17">
    <w:abstractNumId w:val="10"/>
  </w:num>
  <w:num w:numId="18">
    <w:abstractNumId w:val="16"/>
  </w:num>
  <w:num w:numId="19">
    <w:abstractNumId w:val="0"/>
  </w:num>
  <w:num w:numId="20">
    <w:abstractNumId w:val="29"/>
  </w:num>
  <w:num w:numId="21">
    <w:abstractNumId w:val="43"/>
  </w:num>
  <w:num w:numId="22">
    <w:abstractNumId w:val="23"/>
  </w:num>
  <w:num w:numId="23">
    <w:abstractNumId w:val="15"/>
  </w:num>
  <w:num w:numId="24">
    <w:abstractNumId w:val="32"/>
  </w:num>
  <w:num w:numId="25">
    <w:abstractNumId w:val="36"/>
  </w:num>
  <w:num w:numId="26">
    <w:abstractNumId w:val="47"/>
  </w:num>
  <w:num w:numId="27">
    <w:abstractNumId w:val="17"/>
  </w:num>
  <w:num w:numId="28">
    <w:abstractNumId w:val="30"/>
  </w:num>
  <w:num w:numId="29">
    <w:abstractNumId w:val="9"/>
  </w:num>
  <w:num w:numId="30">
    <w:abstractNumId w:val="3"/>
  </w:num>
  <w:num w:numId="31">
    <w:abstractNumId w:val="7"/>
  </w:num>
  <w:num w:numId="32">
    <w:abstractNumId w:val="22"/>
  </w:num>
  <w:num w:numId="33">
    <w:abstractNumId w:val="25"/>
  </w:num>
  <w:num w:numId="34">
    <w:abstractNumId w:val="27"/>
  </w:num>
  <w:num w:numId="35">
    <w:abstractNumId w:val="31"/>
  </w:num>
  <w:num w:numId="36">
    <w:abstractNumId w:val="49"/>
  </w:num>
  <w:num w:numId="37">
    <w:abstractNumId w:val="48"/>
  </w:num>
  <w:num w:numId="38">
    <w:abstractNumId w:val="42"/>
  </w:num>
  <w:num w:numId="39">
    <w:abstractNumId w:val="5"/>
  </w:num>
  <w:num w:numId="40">
    <w:abstractNumId w:val="18"/>
  </w:num>
  <w:num w:numId="41">
    <w:abstractNumId w:val="37"/>
  </w:num>
  <w:num w:numId="42">
    <w:abstractNumId w:val="13"/>
  </w:num>
  <w:num w:numId="43">
    <w:abstractNumId w:val="6"/>
  </w:num>
  <w:num w:numId="44">
    <w:abstractNumId w:val="39"/>
  </w:num>
  <w:num w:numId="45">
    <w:abstractNumId w:val="45"/>
  </w:num>
  <w:num w:numId="46">
    <w:abstractNumId w:val="46"/>
  </w:num>
  <w:num w:numId="47">
    <w:abstractNumId w:val="28"/>
  </w:num>
  <w:num w:numId="48">
    <w:abstractNumId w:val="8"/>
  </w:num>
  <w:num w:numId="49">
    <w:abstractNumId w:val="21"/>
  </w:num>
  <w:num w:numId="50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C0"/>
    <w:rsid w:val="000072FB"/>
    <w:rsid w:val="00007336"/>
    <w:rsid w:val="00007A31"/>
    <w:rsid w:val="00014075"/>
    <w:rsid w:val="00024166"/>
    <w:rsid w:val="00025ACE"/>
    <w:rsid w:val="00034B64"/>
    <w:rsid w:val="000378D5"/>
    <w:rsid w:val="00037B70"/>
    <w:rsid w:val="0005065C"/>
    <w:rsid w:val="0006343D"/>
    <w:rsid w:val="00065905"/>
    <w:rsid w:val="0006670F"/>
    <w:rsid w:val="0006783D"/>
    <w:rsid w:val="00073D95"/>
    <w:rsid w:val="000740F9"/>
    <w:rsid w:val="00075343"/>
    <w:rsid w:val="00075E68"/>
    <w:rsid w:val="00077AE7"/>
    <w:rsid w:val="00086257"/>
    <w:rsid w:val="00087145"/>
    <w:rsid w:val="00087608"/>
    <w:rsid w:val="000916D3"/>
    <w:rsid w:val="00096036"/>
    <w:rsid w:val="000A31D6"/>
    <w:rsid w:val="000A3688"/>
    <w:rsid w:val="000B2611"/>
    <w:rsid w:val="000C4BC1"/>
    <w:rsid w:val="000C62E7"/>
    <w:rsid w:val="000D243B"/>
    <w:rsid w:val="000D3C9D"/>
    <w:rsid w:val="000E1D3C"/>
    <w:rsid w:val="000F08AE"/>
    <w:rsid w:val="000F57B5"/>
    <w:rsid w:val="001215C9"/>
    <w:rsid w:val="0013337F"/>
    <w:rsid w:val="001367DA"/>
    <w:rsid w:val="00145B1A"/>
    <w:rsid w:val="00150094"/>
    <w:rsid w:val="00151FE2"/>
    <w:rsid w:val="001579BB"/>
    <w:rsid w:val="00160BD9"/>
    <w:rsid w:val="00162529"/>
    <w:rsid w:val="00166FA1"/>
    <w:rsid w:val="00170DB4"/>
    <w:rsid w:val="00171368"/>
    <w:rsid w:val="001740ED"/>
    <w:rsid w:val="00175393"/>
    <w:rsid w:val="001756A8"/>
    <w:rsid w:val="00185C2D"/>
    <w:rsid w:val="00191693"/>
    <w:rsid w:val="00193BC6"/>
    <w:rsid w:val="001A3E36"/>
    <w:rsid w:val="001B765C"/>
    <w:rsid w:val="001C16C6"/>
    <w:rsid w:val="001C17FE"/>
    <w:rsid w:val="001C1D83"/>
    <w:rsid w:val="001C1E0A"/>
    <w:rsid w:val="001C3D86"/>
    <w:rsid w:val="001D0202"/>
    <w:rsid w:val="001D37F6"/>
    <w:rsid w:val="001D6324"/>
    <w:rsid w:val="001E17EB"/>
    <w:rsid w:val="001E3B0D"/>
    <w:rsid w:val="001E542A"/>
    <w:rsid w:val="001F1ED6"/>
    <w:rsid w:val="00203DFE"/>
    <w:rsid w:val="00204699"/>
    <w:rsid w:val="00207884"/>
    <w:rsid w:val="00225F74"/>
    <w:rsid w:val="00226F5C"/>
    <w:rsid w:val="00230A57"/>
    <w:rsid w:val="002329BF"/>
    <w:rsid w:val="00233431"/>
    <w:rsid w:val="00236584"/>
    <w:rsid w:val="0024734C"/>
    <w:rsid w:val="00250355"/>
    <w:rsid w:val="00252DC0"/>
    <w:rsid w:val="002564DE"/>
    <w:rsid w:val="0025778B"/>
    <w:rsid w:val="00257BC8"/>
    <w:rsid w:val="00262D53"/>
    <w:rsid w:val="00264CB0"/>
    <w:rsid w:val="00274C65"/>
    <w:rsid w:val="00275206"/>
    <w:rsid w:val="00275F48"/>
    <w:rsid w:val="00277AC3"/>
    <w:rsid w:val="00282449"/>
    <w:rsid w:val="00294896"/>
    <w:rsid w:val="00295818"/>
    <w:rsid w:val="002A22D6"/>
    <w:rsid w:val="002A6E22"/>
    <w:rsid w:val="002A77AD"/>
    <w:rsid w:val="002B0AD2"/>
    <w:rsid w:val="002B1D69"/>
    <w:rsid w:val="002B1DF0"/>
    <w:rsid w:val="002B30C0"/>
    <w:rsid w:val="002B7694"/>
    <w:rsid w:val="002B7DDD"/>
    <w:rsid w:val="002C11F1"/>
    <w:rsid w:val="002C4DB7"/>
    <w:rsid w:val="002C7732"/>
    <w:rsid w:val="002F7970"/>
    <w:rsid w:val="003046D9"/>
    <w:rsid w:val="003071B4"/>
    <w:rsid w:val="003137E2"/>
    <w:rsid w:val="00317693"/>
    <w:rsid w:val="00326651"/>
    <w:rsid w:val="003338A2"/>
    <w:rsid w:val="00334A4F"/>
    <w:rsid w:val="0034136D"/>
    <w:rsid w:val="00342426"/>
    <w:rsid w:val="003448F7"/>
    <w:rsid w:val="00347C02"/>
    <w:rsid w:val="003502F3"/>
    <w:rsid w:val="0035455D"/>
    <w:rsid w:val="00367953"/>
    <w:rsid w:val="00373D3C"/>
    <w:rsid w:val="00375DD3"/>
    <w:rsid w:val="00377791"/>
    <w:rsid w:val="003832F7"/>
    <w:rsid w:val="00384BA8"/>
    <w:rsid w:val="00390A72"/>
    <w:rsid w:val="003A3E80"/>
    <w:rsid w:val="003A5187"/>
    <w:rsid w:val="003A797D"/>
    <w:rsid w:val="003B0F42"/>
    <w:rsid w:val="003B53D1"/>
    <w:rsid w:val="003C3E3D"/>
    <w:rsid w:val="003C55DD"/>
    <w:rsid w:val="003D026A"/>
    <w:rsid w:val="003D11C9"/>
    <w:rsid w:val="003D24D7"/>
    <w:rsid w:val="003D314F"/>
    <w:rsid w:val="003D5731"/>
    <w:rsid w:val="003E4E7C"/>
    <w:rsid w:val="003F0B8B"/>
    <w:rsid w:val="003F2E42"/>
    <w:rsid w:val="003F7A5A"/>
    <w:rsid w:val="003F7D0A"/>
    <w:rsid w:val="003F7EB3"/>
    <w:rsid w:val="00406C4E"/>
    <w:rsid w:val="00407C46"/>
    <w:rsid w:val="004102E1"/>
    <w:rsid w:val="004163B5"/>
    <w:rsid w:val="00417B23"/>
    <w:rsid w:val="00417DBB"/>
    <w:rsid w:val="00425D6A"/>
    <w:rsid w:val="00430E6D"/>
    <w:rsid w:val="00431B94"/>
    <w:rsid w:val="00432C10"/>
    <w:rsid w:val="00444684"/>
    <w:rsid w:val="00445E64"/>
    <w:rsid w:val="00445EE9"/>
    <w:rsid w:val="00447FB8"/>
    <w:rsid w:val="004506CE"/>
    <w:rsid w:val="004508BC"/>
    <w:rsid w:val="00455433"/>
    <w:rsid w:val="00462006"/>
    <w:rsid w:val="0046401D"/>
    <w:rsid w:val="00465958"/>
    <w:rsid w:val="00474BB8"/>
    <w:rsid w:val="00481399"/>
    <w:rsid w:val="0048398E"/>
    <w:rsid w:val="00485DD2"/>
    <w:rsid w:val="00485E50"/>
    <w:rsid w:val="004B6AAD"/>
    <w:rsid w:val="004C4C7F"/>
    <w:rsid w:val="004C79DC"/>
    <w:rsid w:val="004D7A7E"/>
    <w:rsid w:val="004E126A"/>
    <w:rsid w:val="004E227E"/>
    <w:rsid w:val="004F2DF2"/>
    <w:rsid w:val="004F76D1"/>
    <w:rsid w:val="00505AE7"/>
    <w:rsid w:val="00512E18"/>
    <w:rsid w:val="00517716"/>
    <w:rsid w:val="00520577"/>
    <w:rsid w:val="005214E5"/>
    <w:rsid w:val="0052546C"/>
    <w:rsid w:val="00530155"/>
    <w:rsid w:val="005306E8"/>
    <w:rsid w:val="00531244"/>
    <w:rsid w:val="00534F76"/>
    <w:rsid w:val="00547661"/>
    <w:rsid w:val="00553121"/>
    <w:rsid w:val="005532CA"/>
    <w:rsid w:val="00557372"/>
    <w:rsid w:val="00557E2A"/>
    <w:rsid w:val="005610E9"/>
    <w:rsid w:val="00563D87"/>
    <w:rsid w:val="005645B2"/>
    <w:rsid w:val="00574E89"/>
    <w:rsid w:val="00583B20"/>
    <w:rsid w:val="00592D55"/>
    <w:rsid w:val="005A38BE"/>
    <w:rsid w:val="005A4BDE"/>
    <w:rsid w:val="005A4FDE"/>
    <w:rsid w:val="005A7CF5"/>
    <w:rsid w:val="005B3295"/>
    <w:rsid w:val="005C1FDD"/>
    <w:rsid w:val="005C2B67"/>
    <w:rsid w:val="005D58AE"/>
    <w:rsid w:val="005D5D63"/>
    <w:rsid w:val="005D643D"/>
    <w:rsid w:val="005D6E49"/>
    <w:rsid w:val="005E0412"/>
    <w:rsid w:val="005E2B87"/>
    <w:rsid w:val="005E4D72"/>
    <w:rsid w:val="005E5535"/>
    <w:rsid w:val="005F381D"/>
    <w:rsid w:val="005F50A5"/>
    <w:rsid w:val="005F58EE"/>
    <w:rsid w:val="00604259"/>
    <w:rsid w:val="00604576"/>
    <w:rsid w:val="006103B8"/>
    <w:rsid w:val="00610DF8"/>
    <w:rsid w:val="00615675"/>
    <w:rsid w:val="0061694A"/>
    <w:rsid w:val="00634DE1"/>
    <w:rsid w:val="006404D6"/>
    <w:rsid w:val="00644ECD"/>
    <w:rsid w:val="006456B8"/>
    <w:rsid w:val="0065065F"/>
    <w:rsid w:val="0065387A"/>
    <w:rsid w:val="006542BB"/>
    <w:rsid w:val="006559E9"/>
    <w:rsid w:val="00657075"/>
    <w:rsid w:val="00660A7B"/>
    <w:rsid w:val="006626D9"/>
    <w:rsid w:val="00665C1D"/>
    <w:rsid w:val="0066657A"/>
    <w:rsid w:val="00667816"/>
    <w:rsid w:val="00672965"/>
    <w:rsid w:val="00674721"/>
    <w:rsid w:val="00675682"/>
    <w:rsid w:val="00676FE4"/>
    <w:rsid w:val="0067792E"/>
    <w:rsid w:val="00681D1E"/>
    <w:rsid w:val="00691D86"/>
    <w:rsid w:val="006B1106"/>
    <w:rsid w:val="006B2AD7"/>
    <w:rsid w:val="006C3B02"/>
    <w:rsid w:val="006C436E"/>
    <w:rsid w:val="006C5D9C"/>
    <w:rsid w:val="006C6D47"/>
    <w:rsid w:val="006D104B"/>
    <w:rsid w:val="006D6F35"/>
    <w:rsid w:val="006E20ED"/>
    <w:rsid w:val="006F1251"/>
    <w:rsid w:val="007037D6"/>
    <w:rsid w:val="00704B6B"/>
    <w:rsid w:val="00705B3F"/>
    <w:rsid w:val="00706D37"/>
    <w:rsid w:val="007114A5"/>
    <w:rsid w:val="00720B98"/>
    <w:rsid w:val="00721803"/>
    <w:rsid w:val="00726DF1"/>
    <w:rsid w:val="00727B4C"/>
    <w:rsid w:val="00744F53"/>
    <w:rsid w:val="00746C65"/>
    <w:rsid w:val="00751E86"/>
    <w:rsid w:val="00753CB9"/>
    <w:rsid w:val="00757C91"/>
    <w:rsid w:val="00761383"/>
    <w:rsid w:val="0076388F"/>
    <w:rsid w:val="0076608E"/>
    <w:rsid w:val="0077296D"/>
    <w:rsid w:val="00784AE2"/>
    <w:rsid w:val="007850BE"/>
    <w:rsid w:val="0079073F"/>
    <w:rsid w:val="00795C5E"/>
    <w:rsid w:val="00796D31"/>
    <w:rsid w:val="007A2AE1"/>
    <w:rsid w:val="007A7044"/>
    <w:rsid w:val="007B2CD5"/>
    <w:rsid w:val="007B430E"/>
    <w:rsid w:val="007B74AA"/>
    <w:rsid w:val="007C0ADB"/>
    <w:rsid w:val="007C2129"/>
    <w:rsid w:val="007C5797"/>
    <w:rsid w:val="007D4DD2"/>
    <w:rsid w:val="007E483C"/>
    <w:rsid w:val="007F2D50"/>
    <w:rsid w:val="00805AE0"/>
    <w:rsid w:val="00811FAC"/>
    <w:rsid w:val="0081445B"/>
    <w:rsid w:val="008177FC"/>
    <w:rsid w:val="00826BC2"/>
    <w:rsid w:val="00841466"/>
    <w:rsid w:val="00845991"/>
    <w:rsid w:val="00845F6C"/>
    <w:rsid w:val="00851F79"/>
    <w:rsid w:val="00854E44"/>
    <w:rsid w:val="00861C7B"/>
    <w:rsid w:val="00863043"/>
    <w:rsid w:val="00866F86"/>
    <w:rsid w:val="00872296"/>
    <w:rsid w:val="008759E2"/>
    <w:rsid w:val="0087775E"/>
    <w:rsid w:val="0088082B"/>
    <w:rsid w:val="00882CF1"/>
    <w:rsid w:val="00883468"/>
    <w:rsid w:val="0088369E"/>
    <w:rsid w:val="00886949"/>
    <w:rsid w:val="008935E3"/>
    <w:rsid w:val="00897A09"/>
    <w:rsid w:val="008A1112"/>
    <w:rsid w:val="008B1C24"/>
    <w:rsid w:val="008D16D4"/>
    <w:rsid w:val="008D2B80"/>
    <w:rsid w:val="008D7A43"/>
    <w:rsid w:val="008E5F75"/>
    <w:rsid w:val="008E7E6C"/>
    <w:rsid w:val="008F5B2F"/>
    <w:rsid w:val="009028E5"/>
    <w:rsid w:val="00904F1B"/>
    <w:rsid w:val="00905D0E"/>
    <w:rsid w:val="00907CEF"/>
    <w:rsid w:val="00907F2E"/>
    <w:rsid w:val="0092185F"/>
    <w:rsid w:val="00934F30"/>
    <w:rsid w:val="00935082"/>
    <w:rsid w:val="009435EA"/>
    <w:rsid w:val="0094380D"/>
    <w:rsid w:val="00943996"/>
    <w:rsid w:val="009457F1"/>
    <w:rsid w:val="009467D2"/>
    <w:rsid w:val="00946B67"/>
    <w:rsid w:val="0094749C"/>
    <w:rsid w:val="009518B1"/>
    <w:rsid w:val="00953D4F"/>
    <w:rsid w:val="00954510"/>
    <w:rsid w:val="00954684"/>
    <w:rsid w:val="00961C35"/>
    <w:rsid w:val="0096417A"/>
    <w:rsid w:val="0096607F"/>
    <w:rsid w:val="00966F7E"/>
    <w:rsid w:val="00967353"/>
    <w:rsid w:val="00975584"/>
    <w:rsid w:val="00976B78"/>
    <w:rsid w:val="009805AF"/>
    <w:rsid w:val="0098354F"/>
    <w:rsid w:val="0098384E"/>
    <w:rsid w:val="009841CF"/>
    <w:rsid w:val="00985620"/>
    <w:rsid w:val="00986372"/>
    <w:rsid w:val="00992500"/>
    <w:rsid w:val="009A074D"/>
    <w:rsid w:val="009A1591"/>
    <w:rsid w:val="009A2415"/>
    <w:rsid w:val="009A2A47"/>
    <w:rsid w:val="009A3B2B"/>
    <w:rsid w:val="009A7707"/>
    <w:rsid w:val="009A78B7"/>
    <w:rsid w:val="009B50BA"/>
    <w:rsid w:val="009B6A9B"/>
    <w:rsid w:val="009C6C9E"/>
    <w:rsid w:val="009D0439"/>
    <w:rsid w:val="009E1387"/>
    <w:rsid w:val="009F1AF6"/>
    <w:rsid w:val="00A01B6E"/>
    <w:rsid w:val="00A0597F"/>
    <w:rsid w:val="00A0651A"/>
    <w:rsid w:val="00A148E5"/>
    <w:rsid w:val="00A17F43"/>
    <w:rsid w:val="00A2658D"/>
    <w:rsid w:val="00A27B13"/>
    <w:rsid w:val="00A3125E"/>
    <w:rsid w:val="00A32965"/>
    <w:rsid w:val="00A4261A"/>
    <w:rsid w:val="00A43199"/>
    <w:rsid w:val="00A45346"/>
    <w:rsid w:val="00A478FE"/>
    <w:rsid w:val="00A47CF3"/>
    <w:rsid w:val="00A56372"/>
    <w:rsid w:val="00A57B5F"/>
    <w:rsid w:val="00A628D4"/>
    <w:rsid w:val="00A64487"/>
    <w:rsid w:val="00A659F9"/>
    <w:rsid w:val="00A93A86"/>
    <w:rsid w:val="00AA2488"/>
    <w:rsid w:val="00AA3010"/>
    <w:rsid w:val="00AA45ED"/>
    <w:rsid w:val="00AB0D0A"/>
    <w:rsid w:val="00AB15F2"/>
    <w:rsid w:val="00AC0940"/>
    <w:rsid w:val="00AC22B2"/>
    <w:rsid w:val="00AC345B"/>
    <w:rsid w:val="00AC3DA0"/>
    <w:rsid w:val="00AC7B21"/>
    <w:rsid w:val="00AD2BBC"/>
    <w:rsid w:val="00AD2F04"/>
    <w:rsid w:val="00AD3A11"/>
    <w:rsid w:val="00AD3C0E"/>
    <w:rsid w:val="00AD5341"/>
    <w:rsid w:val="00AE1F1C"/>
    <w:rsid w:val="00AE63D0"/>
    <w:rsid w:val="00AE710E"/>
    <w:rsid w:val="00AF4316"/>
    <w:rsid w:val="00AF43BC"/>
    <w:rsid w:val="00AF47D4"/>
    <w:rsid w:val="00AF7D00"/>
    <w:rsid w:val="00B139FB"/>
    <w:rsid w:val="00B15EAF"/>
    <w:rsid w:val="00B1636D"/>
    <w:rsid w:val="00B16EFA"/>
    <w:rsid w:val="00B218B4"/>
    <w:rsid w:val="00B27C7C"/>
    <w:rsid w:val="00B27EA5"/>
    <w:rsid w:val="00B309A7"/>
    <w:rsid w:val="00B4230A"/>
    <w:rsid w:val="00B4286F"/>
    <w:rsid w:val="00B4393C"/>
    <w:rsid w:val="00B4721A"/>
    <w:rsid w:val="00B50F12"/>
    <w:rsid w:val="00B53B33"/>
    <w:rsid w:val="00B6634C"/>
    <w:rsid w:val="00B82138"/>
    <w:rsid w:val="00B85B05"/>
    <w:rsid w:val="00B86294"/>
    <w:rsid w:val="00B9185D"/>
    <w:rsid w:val="00BA1CF5"/>
    <w:rsid w:val="00BA3149"/>
    <w:rsid w:val="00BA39A2"/>
    <w:rsid w:val="00BA3F6E"/>
    <w:rsid w:val="00BA467F"/>
    <w:rsid w:val="00BB2257"/>
    <w:rsid w:val="00BB38C1"/>
    <w:rsid w:val="00BC206B"/>
    <w:rsid w:val="00BC2C98"/>
    <w:rsid w:val="00BC7554"/>
    <w:rsid w:val="00BC7D8A"/>
    <w:rsid w:val="00BC7FC0"/>
    <w:rsid w:val="00BD0F39"/>
    <w:rsid w:val="00BD2247"/>
    <w:rsid w:val="00BD5E47"/>
    <w:rsid w:val="00BD6DED"/>
    <w:rsid w:val="00BE707A"/>
    <w:rsid w:val="00BF60AF"/>
    <w:rsid w:val="00C017CD"/>
    <w:rsid w:val="00C21F98"/>
    <w:rsid w:val="00C24CF7"/>
    <w:rsid w:val="00C26702"/>
    <w:rsid w:val="00C30D22"/>
    <w:rsid w:val="00C319F7"/>
    <w:rsid w:val="00C32791"/>
    <w:rsid w:val="00C37851"/>
    <w:rsid w:val="00C379B9"/>
    <w:rsid w:val="00C43952"/>
    <w:rsid w:val="00C47741"/>
    <w:rsid w:val="00C55C64"/>
    <w:rsid w:val="00C57B63"/>
    <w:rsid w:val="00C601E9"/>
    <w:rsid w:val="00C71961"/>
    <w:rsid w:val="00C72930"/>
    <w:rsid w:val="00C7768F"/>
    <w:rsid w:val="00C77F9B"/>
    <w:rsid w:val="00C9358F"/>
    <w:rsid w:val="00C96EE7"/>
    <w:rsid w:val="00CA72E5"/>
    <w:rsid w:val="00CB200B"/>
    <w:rsid w:val="00CB391D"/>
    <w:rsid w:val="00CB4EAD"/>
    <w:rsid w:val="00CB6FF8"/>
    <w:rsid w:val="00CD09E0"/>
    <w:rsid w:val="00CD0D07"/>
    <w:rsid w:val="00CD328B"/>
    <w:rsid w:val="00CE0F84"/>
    <w:rsid w:val="00CE406B"/>
    <w:rsid w:val="00CE5B45"/>
    <w:rsid w:val="00CE7014"/>
    <w:rsid w:val="00CF33B2"/>
    <w:rsid w:val="00CF7A6F"/>
    <w:rsid w:val="00D05035"/>
    <w:rsid w:val="00D132D9"/>
    <w:rsid w:val="00D172C4"/>
    <w:rsid w:val="00D17B11"/>
    <w:rsid w:val="00D250B5"/>
    <w:rsid w:val="00D26ABA"/>
    <w:rsid w:val="00D403CB"/>
    <w:rsid w:val="00D415A9"/>
    <w:rsid w:val="00D4369D"/>
    <w:rsid w:val="00D43D32"/>
    <w:rsid w:val="00D44BA9"/>
    <w:rsid w:val="00D51CB6"/>
    <w:rsid w:val="00D52217"/>
    <w:rsid w:val="00D62D3F"/>
    <w:rsid w:val="00D64A67"/>
    <w:rsid w:val="00D703D2"/>
    <w:rsid w:val="00D72C64"/>
    <w:rsid w:val="00D92EE4"/>
    <w:rsid w:val="00D94F4E"/>
    <w:rsid w:val="00D97A54"/>
    <w:rsid w:val="00DA190D"/>
    <w:rsid w:val="00DA2A12"/>
    <w:rsid w:val="00DA36D3"/>
    <w:rsid w:val="00DA50B4"/>
    <w:rsid w:val="00DA72C5"/>
    <w:rsid w:val="00DB076F"/>
    <w:rsid w:val="00DB23BE"/>
    <w:rsid w:val="00DC3567"/>
    <w:rsid w:val="00DD3E2C"/>
    <w:rsid w:val="00DD4C73"/>
    <w:rsid w:val="00DF7E8B"/>
    <w:rsid w:val="00E00C03"/>
    <w:rsid w:val="00E04E7C"/>
    <w:rsid w:val="00E21A10"/>
    <w:rsid w:val="00E255B6"/>
    <w:rsid w:val="00E32036"/>
    <w:rsid w:val="00E40187"/>
    <w:rsid w:val="00E404C2"/>
    <w:rsid w:val="00E449F1"/>
    <w:rsid w:val="00E47866"/>
    <w:rsid w:val="00E518EC"/>
    <w:rsid w:val="00E55AF1"/>
    <w:rsid w:val="00E576C4"/>
    <w:rsid w:val="00E66499"/>
    <w:rsid w:val="00E7313B"/>
    <w:rsid w:val="00E74A55"/>
    <w:rsid w:val="00E81539"/>
    <w:rsid w:val="00E8191A"/>
    <w:rsid w:val="00E9219C"/>
    <w:rsid w:val="00EA7460"/>
    <w:rsid w:val="00EB0138"/>
    <w:rsid w:val="00EB5414"/>
    <w:rsid w:val="00EB7D91"/>
    <w:rsid w:val="00EC5829"/>
    <w:rsid w:val="00ED0419"/>
    <w:rsid w:val="00ED0570"/>
    <w:rsid w:val="00ED1C45"/>
    <w:rsid w:val="00ED6D08"/>
    <w:rsid w:val="00EF1FA6"/>
    <w:rsid w:val="00EF7B82"/>
    <w:rsid w:val="00F0252C"/>
    <w:rsid w:val="00F12582"/>
    <w:rsid w:val="00F34202"/>
    <w:rsid w:val="00F347C4"/>
    <w:rsid w:val="00F350FC"/>
    <w:rsid w:val="00F36516"/>
    <w:rsid w:val="00F4243D"/>
    <w:rsid w:val="00F442A7"/>
    <w:rsid w:val="00F472F0"/>
    <w:rsid w:val="00F511A0"/>
    <w:rsid w:val="00F549DA"/>
    <w:rsid w:val="00F5624B"/>
    <w:rsid w:val="00F57212"/>
    <w:rsid w:val="00F65964"/>
    <w:rsid w:val="00F82C0F"/>
    <w:rsid w:val="00F82C64"/>
    <w:rsid w:val="00F85676"/>
    <w:rsid w:val="00F8788A"/>
    <w:rsid w:val="00F87C8E"/>
    <w:rsid w:val="00F97407"/>
    <w:rsid w:val="00F97BD2"/>
    <w:rsid w:val="00FA3109"/>
    <w:rsid w:val="00FA3C4C"/>
    <w:rsid w:val="00FA4E1F"/>
    <w:rsid w:val="00FA73AB"/>
    <w:rsid w:val="00FA7B80"/>
    <w:rsid w:val="00FC3D3B"/>
    <w:rsid w:val="00FC50EF"/>
    <w:rsid w:val="00FC7D7D"/>
    <w:rsid w:val="00FD3B44"/>
    <w:rsid w:val="00FE1F5E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701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FC0"/>
  </w:style>
  <w:style w:type="paragraph" w:styleId="Footer">
    <w:name w:val="footer"/>
    <w:basedOn w:val="Normal"/>
    <w:link w:val="FooterChar"/>
    <w:uiPriority w:val="99"/>
    <w:unhideWhenUsed/>
    <w:rsid w:val="00BC7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FC0"/>
  </w:style>
  <w:style w:type="paragraph" w:styleId="NoSpacing">
    <w:name w:val="No Spacing"/>
    <w:uiPriority w:val="1"/>
    <w:qFormat/>
    <w:rsid w:val="005F58EE"/>
    <w:pPr>
      <w:spacing w:after="0" w:line="240" w:lineRule="auto"/>
    </w:pPr>
  </w:style>
  <w:style w:type="table" w:styleId="TableGrid">
    <w:name w:val="Table Grid"/>
    <w:basedOn w:val="TableNormal"/>
    <w:uiPriority w:val="59"/>
    <w:rsid w:val="00087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670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FC0"/>
  </w:style>
  <w:style w:type="paragraph" w:styleId="Footer">
    <w:name w:val="footer"/>
    <w:basedOn w:val="Normal"/>
    <w:link w:val="FooterChar"/>
    <w:uiPriority w:val="99"/>
    <w:unhideWhenUsed/>
    <w:rsid w:val="00BC7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FC0"/>
  </w:style>
  <w:style w:type="paragraph" w:styleId="NoSpacing">
    <w:name w:val="No Spacing"/>
    <w:uiPriority w:val="1"/>
    <w:qFormat/>
    <w:rsid w:val="005F58EE"/>
    <w:pPr>
      <w:spacing w:after="0" w:line="240" w:lineRule="auto"/>
    </w:pPr>
  </w:style>
  <w:style w:type="table" w:styleId="TableGrid">
    <w:name w:val="Table Grid"/>
    <w:basedOn w:val="TableNormal"/>
    <w:uiPriority w:val="59"/>
    <w:rsid w:val="00087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6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E7FA-FCF6-3D49-84F6-00F270FC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569</Words>
  <Characters>3249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Ryan Miles</cp:lastModifiedBy>
  <cp:revision>3</cp:revision>
  <cp:lastPrinted>2017-03-13T16:26:00Z</cp:lastPrinted>
  <dcterms:created xsi:type="dcterms:W3CDTF">2017-03-13T16:33:00Z</dcterms:created>
  <dcterms:modified xsi:type="dcterms:W3CDTF">2017-03-13T18:51:00Z</dcterms:modified>
</cp:coreProperties>
</file>